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4CD7" w:rsidRPr="002E079B" w:rsidRDefault="00451541" w:rsidP="00451541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2E079B">
        <w:rPr>
          <w:b/>
          <w:sz w:val="28"/>
          <w:szCs w:val="28"/>
        </w:rPr>
        <w:t>Oznámenie o vykonaní preventívnych protipožiarnych kontrol</w:t>
      </w:r>
    </w:p>
    <w:p w:rsidR="00A95506" w:rsidRDefault="007C6D4B" w:rsidP="002E079B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sz w:val="24"/>
          <w:szCs w:val="24"/>
          <w:lang w:eastAsia="sk-SK"/>
        </w:rPr>
      </w:pPr>
      <w:r w:rsidRPr="007C6D4B">
        <w:rPr>
          <w:rFonts w:eastAsia="Times New Roman" w:cstheme="minorHAnsi"/>
          <w:sz w:val="24"/>
          <w:szCs w:val="24"/>
          <w:lang w:eastAsia="sk-SK"/>
        </w:rPr>
        <w:t>Obec</w:t>
      </w:r>
      <w:r w:rsidR="002E079B">
        <w:rPr>
          <w:rFonts w:eastAsia="Times New Roman" w:cstheme="minorHAnsi"/>
          <w:sz w:val="24"/>
          <w:szCs w:val="24"/>
          <w:lang w:eastAsia="sk-SK"/>
        </w:rPr>
        <w:t xml:space="preserve"> Tekovské Lužany </w:t>
      </w:r>
      <w:r w:rsidRPr="007C6D4B">
        <w:rPr>
          <w:rFonts w:eastAsia="Times New Roman" w:cstheme="minorHAnsi"/>
          <w:sz w:val="24"/>
          <w:szCs w:val="24"/>
          <w:lang w:eastAsia="sk-SK"/>
        </w:rPr>
        <w:t xml:space="preserve">oznamuje občanom, že na základe poverenia starostu obce začnú dňom </w:t>
      </w:r>
      <w:r w:rsidR="002E079B">
        <w:rPr>
          <w:rFonts w:eastAsia="Times New Roman" w:cstheme="minorHAnsi"/>
          <w:sz w:val="24"/>
          <w:szCs w:val="24"/>
          <w:lang w:eastAsia="sk-SK"/>
        </w:rPr>
        <w:t xml:space="preserve"> </w:t>
      </w:r>
      <w:r w:rsidR="002E079B" w:rsidRPr="002E079B">
        <w:rPr>
          <w:rFonts w:eastAsia="Times New Roman" w:cstheme="minorHAnsi"/>
          <w:b/>
          <w:sz w:val="24"/>
          <w:szCs w:val="24"/>
          <w:lang w:eastAsia="sk-SK"/>
        </w:rPr>
        <w:t>9. novembra 2024</w:t>
      </w:r>
      <w:r w:rsidRPr="007C6D4B">
        <w:rPr>
          <w:rFonts w:eastAsia="Times New Roman" w:cstheme="minorHAnsi"/>
          <w:sz w:val="24"/>
          <w:szCs w:val="24"/>
          <w:lang w:eastAsia="sk-SK"/>
        </w:rPr>
        <w:t xml:space="preserve"> kontrolné skupiny </w:t>
      </w:r>
      <w:r w:rsidR="002E079B">
        <w:rPr>
          <w:rFonts w:eastAsia="Times New Roman" w:cstheme="minorHAnsi"/>
          <w:sz w:val="24"/>
          <w:szCs w:val="24"/>
          <w:lang w:eastAsia="sk-SK"/>
        </w:rPr>
        <w:t xml:space="preserve"> </w:t>
      </w:r>
      <w:r w:rsidR="002E079B" w:rsidRPr="002E079B">
        <w:rPr>
          <w:rFonts w:eastAsia="Times New Roman" w:cstheme="minorHAnsi"/>
          <w:b/>
          <w:sz w:val="24"/>
          <w:szCs w:val="24"/>
          <w:lang w:eastAsia="sk-SK"/>
        </w:rPr>
        <w:t>Dobrovoľného hasičského zboru</w:t>
      </w:r>
      <w:r w:rsidR="002E079B">
        <w:rPr>
          <w:rFonts w:eastAsia="Times New Roman" w:cstheme="minorHAnsi"/>
          <w:sz w:val="24"/>
          <w:szCs w:val="24"/>
          <w:lang w:eastAsia="sk-SK"/>
        </w:rPr>
        <w:t xml:space="preserve"> </w:t>
      </w:r>
      <w:r w:rsidRPr="007C6D4B">
        <w:rPr>
          <w:rFonts w:eastAsia="Times New Roman" w:cstheme="minorHAnsi"/>
          <w:sz w:val="24"/>
          <w:szCs w:val="24"/>
          <w:lang w:eastAsia="sk-SK"/>
        </w:rPr>
        <w:t>vykonávať preventívne protipožiarne kontroly nehnuteľností v obci.</w:t>
      </w:r>
      <w:r>
        <w:rPr>
          <w:rFonts w:eastAsia="Times New Roman" w:cstheme="minorHAnsi"/>
          <w:sz w:val="24"/>
          <w:szCs w:val="24"/>
          <w:lang w:eastAsia="sk-SK"/>
        </w:rPr>
        <w:t xml:space="preserve"> </w:t>
      </w:r>
      <w:r w:rsidRPr="007C6D4B">
        <w:rPr>
          <w:rFonts w:eastAsia="Times New Roman" w:cstheme="minorHAnsi"/>
          <w:sz w:val="24"/>
          <w:szCs w:val="24"/>
          <w:lang w:eastAsia="sk-SK"/>
        </w:rPr>
        <w:t xml:space="preserve">Kontroly sa budú vykonávať v zmysle zákona č. 314/2001 </w:t>
      </w:r>
      <w:proofErr w:type="spellStart"/>
      <w:r w:rsidRPr="007C6D4B">
        <w:rPr>
          <w:rFonts w:eastAsia="Times New Roman" w:cstheme="minorHAnsi"/>
          <w:sz w:val="24"/>
          <w:szCs w:val="24"/>
          <w:lang w:eastAsia="sk-SK"/>
        </w:rPr>
        <w:t>Z.z</w:t>
      </w:r>
      <w:proofErr w:type="spellEnd"/>
      <w:r w:rsidRPr="007C6D4B">
        <w:rPr>
          <w:rFonts w:eastAsia="Times New Roman" w:cstheme="minorHAnsi"/>
          <w:sz w:val="24"/>
          <w:szCs w:val="24"/>
          <w:lang w:eastAsia="sk-SK"/>
        </w:rPr>
        <w:t xml:space="preserve">. o ochrane pred požiarmi v znení neskorších predpisov. </w:t>
      </w:r>
      <w:r w:rsidRPr="002E079B">
        <w:rPr>
          <w:rFonts w:eastAsia="Times New Roman" w:cstheme="minorHAnsi"/>
          <w:b/>
          <w:sz w:val="24"/>
          <w:szCs w:val="24"/>
          <w:lang w:eastAsia="sk-SK"/>
        </w:rPr>
        <w:t>Každý vlastník alebo užívateľ nehnuteľnosti je povinný umožniť kontrolnej skupine protipožiarnu prehliadku svojej nehnuteľnosti s výnimkou obytných miestností.</w:t>
      </w:r>
      <w:r w:rsidRPr="007C6D4B">
        <w:rPr>
          <w:rFonts w:eastAsia="Times New Roman" w:cstheme="minorHAnsi"/>
          <w:sz w:val="24"/>
          <w:szCs w:val="24"/>
          <w:lang w:eastAsia="sk-SK"/>
        </w:rPr>
        <w:t xml:space="preserve"> </w:t>
      </w:r>
      <w:r w:rsidR="002E079B">
        <w:rPr>
          <w:rFonts w:eastAsia="Times New Roman" w:cstheme="minorHAnsi"/>
          <w:sz w:val="24"/>
          <w:szCs w:val="24"/>
          <w:lang w:eastAsia="sk-SK"/>
        </w:rPr>
        <w:t xml:space="preserve">                            </w:t>
      </w:r>
      <w:r w:rsidRPr="007C6D4B">
        <w:rPr>
          <w:rFonts w:eastAsia="Times New Roman" w:cstheme="minorHAnsi"/>
          <w:sz w:val="24"/>
          <w:szCs w:val="24"/>
          <w:lang w:eastAsia="sk-SK"/>
        </w:rPr>
        <w:t xml:space="preserve">Pri prehliadkach sa kontroluje predovšetkým suterén domu, pivnice, povaly, garáže a ďalšie priestory s rizikom vzniku požiaru. Prehliadky slúžia predovšetkým prevencii proti vzniku požiarov a ich účelom je upozorniť majiteľov na možné riziká vzniku požiarov. </w:t>
      </w:r>
    </w:p>
    <w:p w:rsidR="00A95506" w:rsidRPr="00C25793" w:rsidRDefault="00A95506" w:rsidP="00A95506">
      <w:r>
        <w:t>Kontroly budú vykonávané na uliciach: Poštová, Topoľská, Záhradná, SNP, Družstevná a </w:t>
      </w:r>
      <w:proofErr w:type="spellStart"/>
      <w:r>
        <w:t>Hulvinská</w:t>
      </w:r>
      <w:proofErr w:type="spellEnd"/>
      <w:r>
        <w:t>.</w:t>
      </w:r>
    </w:p>
    <w:p w:rsidR="007C6D4B" w:rsidRPr="002E079B" w:rsidRDefault="007C6D4B" w:rsidP="002E079B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sz w:val="24"/>
          <w:szCs w:val="24"/>
          <w:lang w:eastAsia="sk-SK"/>
        </w:rPr>
      </w:pPr>
      <w:r w:rsidRPr="002E079B">
        <w:rPr>
          <w:rFonts w:eastAsia="Times New Roman" w:cstheme="minorHAnsi"/>
          <w:b/>
          <w:sz w:val="24"/>
          <w:szCs w:val="24"/>
          <w:lang w:eastAsia="sk-SK"/>
        </w:rPr>
        <w:t>Prosíme všetkých občanov, aby vo vlastnom záujme umožnili kontrolným skupinám prehliadku vlastnej nehnuteľnosti, sami boli pri prehliadke nápomocní a rešpektovali požiadavky členov kontrolnej skupiny.</w:t>
      </w:r>
    </w:p>
    <w:p w:rsidR="007C6D4B" w:rsidRPr="007C6D4B" w:rsidRDefault="007C6D4B" w:rsidP="007C6D4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7C6D4B">
        <w:rPr>
          <w:rFonts w:eastAsia="Times New Roman" w:cstheme="minorHAnsi"/>
          <w:sz w:val="24"/>
          <w:szCs w:val="24"/>
          <w:lang w:eastAsia="sk-SK"/>
        </w:rPr>
        <w:t> </w:t>
      </w:r>
      <w:r w:rsidRPr="002E079B">
        <w:rPr>
          <w:rFonts w:eastAsia="Times New Roman" w:cstheme="minorHAnsi"/>
          <w:b/>
          <w:sz w:val="24"/>
          <w:szCs w:val="24"/>
          <w:lang w:eastAsia="sk-SK"/>
        </w:rPr>
        <w:t xml:space="preserve">Zákon č. 314/2001 </w:t>
      </w:r>
      <w:proofErr w:type="spellStart"/>
      <w:r w:rsidRPr="002E079B">
        <w:rPr>
          <w:rFonts w:eastAsia="Times New Roman" w:cstheme="minorHAnsi"/>
          <w:b/>
          <w:sz w:val="24"/>
          <w:szCs w:val="24"/>
          <w:lang w:eastAsia="sk-SK"/>
        </w:rPr>
        <w:t>Z.z</w:t>
      </w:r>
      <w:proofErr w:type="spellEnd"/>
      <w:r w:rsidRPr="002E079B">
        <w:rPr>
          <w:rFonts w:eastAsia="Times New Roman" w:cstheme="minorHAnsi"/>
          <w:b/>
          <w:sz w:val="24"/>
          <w:szCs w:val="24"/>
          <w:lang w:eastAsia="sk-SK"/>
        </w:rPr>
        <w:t>.. o ochrane pred požiarmi</w:t>
      </w:r>
      <w:r w:rsidRPr="007C6D4B">
        <w:rPr>
          <w:rFonts w:eastAsia="Times New Roman" w:cstheme="minorHAnsi"/>
          <w:sz w:val="24"/>
          <w:szCs w:val="24"/>
          <w:lang w:eastAsia="sk-SK"/>
        </w:rPr>
        <w:t xml:space="preserve"> v znení neskorších predpisov okrem iného určuje povinnosti fyzických osôb:</w:t>
      </w:r>
    </w:p>
    <w:p w:rsidR="007C6D4B" w:rsidRPr="002E079B" w:rsidRDefault="007C6D4B" w:rsidP="007C6D4B">
      <w:p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lang w:eastAsia="sk-SK"/>
        </w:rPr>
      </w:pPr>
      <w:r w:rsidRPr="007C6D4B">
        <w:rPr>
          <w:rFonts w:eastAsia="Times New Roman" w:cstheme="minorHAnsi"/>
          <w:sz w:val="24"/>
          <w:szCs w:val="24"/>
          <w:lang w:eastAsia="sk-SK"/>
        </w:rPr>
        <w:t> </w:t>
      </w:r>
      <w:r w:rsidRPr="002E079B">
        <w:rPr>
          <w:rFonts w:eastAsia="Times New Roman" w:cstheme="minorHAnsi"/>
          <w:b/>
          <w:sz w:val="24"/>
          <w:szCs w:val="24"/>
          <w:lang w:eastAsia="sk-SK"/>
        </w:rPr>
        <w:t>(§ 14):</w:t>
      </w:r>
    </w:p>
    <w:p w:rsidR="007C6D4B" w:rsidRPr="002E079B" w:rsidRDefault="007C6D4B" w:rsidP="007C6D4B">
      <w:p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lang w:eastAsia="sk-SK"/>
        </w:rPr>
      </w:pPr>
      <w:r w:rsidRPr="002E079B">
        <w:rPr>
          <w:rFonts w:eastAsia="Times New Roman" w:cstheme="minorHAnsi"/>
          <w:b/>
          <w:sz w:val="24"/>
          <w:szCs w:val="24"/>
          <w:lang w:eastAsia="sk-SK"/>
        </w:rPr>
        <w:t>(l) Fyzická osoba je povinná:</w:t>
      </w:r>
    </w:p>
    <w:p w:rsidR="007C6D4B" w:rsidRPr="007C6D4B" w:rsidRDefault="007C6D4B" w:rsidP="007C6D4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7C6D4B">
        <w:rPr>
          <w:rFonts w:eastAsia="Times New Roman" w:cstheme="minorHAnsi"/>
          <w:sz w:val="24"/>
          <w:szCs w:val="24"/>
          <w:lang w:eastAsia="sk-SK"/>
        </w:rPr>
        <w:t>a) konať tak, aby nedošlo ku vzniku požiarov pri prevádzkovaní palivových spotrebičov, elektrotepelných spotrebičov, zariadení ústredného vykurovania a iných spotrebičov, pri skladovaní, ukladaní a pri používaní horľavých látok a pri manipulácii s otvoreným ohňom,</w:t>
      </w:r>
    </w:p>
    <w:p w:rsidR="007C6D4B" w:rsidRPr="007C6D4B" w:rsidRDefault="007C6D4B" w:rsidP="007C6D4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7C6D4B">
        <w:rPr>
          <w:rFonts w:eastAsia="Times New Roman" w:cstheme="minorHAnsi"/>
          <w:sz w:val="24"/>
          <w:szCs w:val="24"/>
          <w:lang w:eastAsia="sk-SK"/>
        </w:rPr>
        <w:t>b) dodržiavať vyznačené zákazy a plniť príkazy a pokyny týkajúce sa ochrany pred požiarmi,</w:t>
      </w:r>
    </w:p>
    <w:p w:rsidR="007C6D4B" w:rsidRPr="007C6D4B" w:rsidRDefault="007C6D4B" w:rsidP="007C6D4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7C6D4B">
        <w:rPr>
          <w:rFonts w:eastAsia="Times New Roman" w:cstheme="minorHAnsi"/>
          <w:sz w:val="24"/>
          <w:szCs w:val="24"/>
          <w:lang w:eastAsia="sk-SK"/>
        </w:rPr>
        <w:t>c) obstarávať a udržiavať v akcieschopnom stave hasiace prístroje, hasiace látky, požiarne uzávery a požiarne vodovody a iné vecné prostriedky na ochranu pred požiarmi,</w:t>
      </w:r>
    </w:p>
    <w:p w:rsidR="007C6D4B" w:rsidRPr="007C6D4B" w:rsidRDefault="007C6D4B" w:rsidP="007C6D4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7C6D4B">
        <w:rPr>
          <w:rFonts w:eastAsia="Times New Roman" w:cstheme="minorHAnsi"/>
          <w:sz w:val="24"/>
          <w:szCs w:val="24"/>
          <w:lang w:eastAsia="sk-SK"/>
        </w:rPr>
        <w:t>d) umožniť kontrolným skupinám vykonávať v rodinných domoch okrem bytov a v iných stavbách vo vlastníctve alebo užívaní fyzických osôb preventívne protipožiarne kontroly a odstrániť zistené nedostatky,</w:t>
      </w:r>
    </w:p>
    <w:p w:rsidR="007C6D4B" w:rsidRPr="007C6D4B" w:rsidRDefault="007C6D4B" w:rsidP="007C6D4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7C6D4B">
        <w:rPr>
          <w:rFonts w:eastAsia="Times New Roman" w:cstheme="minorHAnsi"/>
          <w:sz w:val="24"/>
          <w:szCs w:val="24"/>
          <w:lang w:eastAsia="sk-SK"/>
        </w:rPr>
        <w:t>e) dodržiavať zásady protipožiarnej bezpečnosti pri činnostiach spojených so zvýšeným nebezpečenstvom vzniku požiaru alebo v čase zvýšeného nebezpečenstva vzniku požiaru,</w:t>
      </w:r>
    </w:p>
    <w:p w:rsidR="007C6D4B" w:rsidRPr="007C6D4B" w:rsidRDefault="007C6D4B" w:rsidP="007C6D4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7C6D4B">
        <w:rPr>
          <w:rFonts w:eastAsia="Times New Roman" w:cstheme="minorHAnsi"/>
          <w:sz w:val="24"/>
          <w:szCs w:val="24"/>
          <w:lang w:eastAsia="sk-SK"/>
        </w:rPr>
        <w:t>f) strpieť umiestnenie signalizačného alebo poplachového zariadenia slúžiaceho na účely ochrany pred požiarmi za primeranú náhradu, ustanovenia osobitných predpisov o náhrade škody týmto nie sú dotknuté,</w:t>
      </w:r>
    </w:p>
    <w:p w:rsidR="007C6D4B" w:rsidRPr="007C6D4B" w:rsidRDefault="007C6D4B" w:rsidP="007C6D4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7C6D4B">
        <w:rPr>
          <w:rFonts w:eastAsia="Times New Roman" w:cstheme="minorHAnsi"/>
          <w:sz w:val="24"/>
          <w:szCs w:val="24"/>
          <w:lang w:eastAsia="sk-SK"/>
        </w:rPr>
        <w:t>g) oznámiť bez zbytočného odkladu príslušnému okresnému riaditeľstvu požiar, ktorý vznikol v objektoch, priestoroch, alebo na veciach v jej vlastníctve alebo užívaní,</w:t>
      </w:r>
    </w:p>
    <w:p w:rsidR="007C6D4B" w:rsidRPr="007C6D4B" w:rsidRDefault="007C6D4B" w:rsidP="007C6D4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7C6D4B">
        <w:rPr>
          <w:rFonts w:eastAsia="Times New Roman" w:cstheme="minorHAnsi"/>
          <w:sz w:val="24"/>
          <w:szCs w:val="24"/>
          <w:lang w:eastAsia="sk-SK"/>
        </w:rPr>
        <w:lastRenderedPageBreak/>
        <w:t>h) zabezpečovať pravidelné čistenie komínov a vykonávanie kontroly komínov v jej objektoch alebo priestoroch, ktoré má vo vlastníctve alebo v užívaní, osobou s odbornou spôsobilosťou,</w:t>
      </w:r>
    </w:p>
    <w:p w:rsidR="007C6D4B" w:rsidRPr="007C6D4B" w:rsidRDefault="007C6D4B" w:rsidP="007C6D4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7C6D4B">
        <w:rPr>
          <w:rFonts w:eastAsia="Times New Roman" w:cstheme="minorHAnsi"/>
          <w:sz w:val="24"/>
          <w:szCs w:val="24"/>
          <w:lang w:eastAsia="sk-SK"/>
        </w:rPr>
        <w:t>i) zabezpečiť odborné preskúšanie komínov pred pripojením spotrebiča na komín, zámenou lokálneho spotrebiča palív na ústredný alebo etážový zdroj tepla, pred zmenou druhu paliva, alebo po stavebných úpravách na telese komína,</w:t>
      </w:r>
    </w:p>
    <w:p w:rsidR="007C6D4B" w:rsidRPr="007C6D4B" w:rsidRDefault="007C6D4B" w:rsidP="007C6D4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7C6D4B">
        <w:rPr>
          <w:rFonts w:eastAsia="Times New Roman" w:cstheme="minorHAnsi"/>
          <w:sz w:val="24"/>
          <w:szCs w:val="24"/>
          <w:lang w:eastAsia="sk-SK"/>
        </w:rPr>
        <w:t>j) umožniť orgánom štátneho požiarneho dozoru vykonanie potrebných úkonov pri zisťovaní vzniku požiarov.</w:t>
      </w:r>
    </w:p>
    <w:p w:rsidR="007C6D4B" w:rsidRPr="007C6D4B" w:rsidRDefault="007C6D4B" w:rsidP="007C6D4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7C6D4B">
        <w:rPr>
          <w:rFonts w:eastAsia="Times New Roman" w:cstheme="minorHAnsi"/>
          <w:sz w:val="24"/>
          <w:szCs w:val="24"/>
          <w:lang w:eastAsia="sk-SK"/>
        </w:rPr>
        <w:t> </w:t>
      </w:r>
    </w:p>
    <w:p w:rsidR="007C6D4B" w:rsidRPr="002E079B" w:rsidRDefault="007C6D4B" w:rsidP="007C6D4B">
      <w:p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lang w:eastAsia="sk-SK"/>
        </w:rPr>
      </w:pPr>
      <w:r w:rsidRPr="002E079B">
        <w:rPr>
          <w:rFonts w:eastAsia="Times New Roman" w:cstheme="minorHAnsi"/>
          <w:b/>
          <w:sz w:val="24"/>
          <w:szCs w:val="24"/>
          <w:lang w:eastAsia="sk-SK"/>
        </w:rPr>
        <w:t>(2) Fyzická osoba nesmie</w:t>
      </w:r>
    </w:p>
    <w:p w:rsidR="007C6D4B" w:rsidRPr="007C6D4B" w:rsidRDefault="007C6D4B" w:rsidP="007C6D4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7C6D4B">
        <w:rPr>
          <w:rFonts w:eastAsia="Times New Roman" w:cstheme="minorHAnsi"/>
          <w:sz w:val="24"/>
          <w:szCs w:val="24"/>
          <w:lang w:eastAsia="sk-SK"/>
        </w:rPr>
        <w:t>a) fajčiť alebo používať otvorený plameň na miestach so zvýšeným nebezpečenstvom vzniku požiaru,</w:t>
      </w:r>
    </w:p>
    <w:p w:rsidR="007C6D4B" w:rsidRPr="007C6D4B" w:rsidRDefault="007C6D4B" w:rsidP="007C6D4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7C6D4B">
        <w:rPr>
          <w:rFonts w:eastAsia="Times New Roman" w:cstheme="minorHAnsi"/>
          <w:sz w:val="24"/>
          <w:szCs w:val="24"/>
          <w:lang w:eastAsia="sk-SK"/>
        </w:rPr>
        <w:t>b) vypaľovať porasty bylín, kríkov a stromov,</w:t>
      </w:r>
    </w:p>
    <w:p w:rsidR="007C6D4B" w:rsidRPr="007C6D4B" w:rsidRDefault="007C6D4B" w:rsidP="007C6D4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7C6D4B">
        <w:rPr>
          <w:rFonts w:eastAsia="Times New Roman" w:cstheme="minorHAnsi"/>
          <w:sz w:val="24"/>
          <w:szCs w:val="24"/>
          <w:lang w:eastAsia="sk-SK"/>
        </w:rPr>
        <w:t>c) zakladať oheň v priestoroch alebo na miestach, kde môže dôjsť k jeho rozšíreniu,</w:t>
      </w:r>
    </w:p>
    <w:p w:rsidR="007C6D4B" w:rsidRPr="007C6D4B" w:rsidRDefault="007C6D4B" w:rsidP="007C6D4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7C6D4B">
        <w:rPr>
          <w:rFonts w:eastAsia="Times New Roman" w:cstheme="minorHAnsi"/>
          <w:sz w:val="24"/>
          <w:szCs w:val="24"/>
          <w:lang w:eastAsia="sk-SK"/>
        </w:rPr>
        <w:t>d) vykonávať činnosti, na ktorých výkon nemá osobitné oprávnenie alebo odbornú spôsobilosť, ktoré sa z hľadiska protipožiarnej bezpečnosti vyžadujú na ich vykonávanie podľa osobitných predpisov,</w:t>
      </w:r>
    </w:p>
    <w:p w:rsidR="007C6D4B" w:rsidRPr="007C6D4B" w:rsidRDefault="007C6D4B" w:rsidP="007C6D4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7C6D4B">
        <w:rPr>
          <w:rFonts w:eastAsia="Times New Roman" w:cstheme="minorHAnsi"/>
          <w:sz w:val="24"/>
          <w:szCs w:val="24"/>
          <w:lang w:eastAsia="sk-SK"/>
        </w:rPr>
        <w:t>e) poškodzovať, zneužívať alebo sťažovať prístup k požiarnotechnickým zariadeniam, požiarnym vodovodom alebo vecným prostriedkom na ochranu pred požiarmi a k uzáverom rozvodných zariadení, najmä elektrickej energie, plynu alebo vody,</w:t>
      </w:r>
    </w:p>
    <w:p w:rsidR="007C6D4B" w:rsidRPr="007C6D4B" w:rsidRDefault="007C6D4B" w:rsidP="007C6D4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7C6D4B">
        <w:rPr>
          <w:rFonts w:eastAsia="Times New Roman" w:cstheme="minorHAnsi"/>
          <w:sz w:val="24"/>
          <w:szCs w:val="24"/>
          <w:lang w:eastAsia="sk-SK"/>
        </w:rPr>
        <w:t>f) vyvolať bezdôvodne požiarny poplach alebo privolať bezdôvodne hasičskú jednotku.</w:t>
      </w:r>
    </w:p>
    <w:p w:rsidR="007C6D4B" w:rsidRPr="005574FB" w:rsidRDefault="007C6D4B" w:rsidP="007C6D4B">
      <w:p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lang w:eastAsia="sk-SK"/>
        </w:rPr>
      </w:pPr>
      <w:r w:rsidRPr="005574FB">
        <w:rPr>
          <w:rFonts w:eastAsia="Times New Roman" w:cstheme="minorHAnsi"/>
          <w:b/>
          <w:sz w:val="24"/>
          <w:szCs w:val="24"/>
          <w:lang w:eastAsia="sk-SK"/>
        </w:rPr>
        <w:t>§ 24</w:t>
      </w:r>
    </w:p>
    <w:p w:rsidR="007C6D4B" w:rsidRPr="005574FB" w:rsidRDefault="007C6D4B" w:rsidP="007C6D4B">
      <w:p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lang w:eastAsia="sk-SK"/>
        </w:rPr>
      </w:pPr>
      <w:r w:rsidRPr="005574FB">
        <w:rPr>
          <w:rFonts w:eastAsia="Times New Roman" w:cstheme="minorHAnsi"/>
          <w:b/>
          <w:sz w:val="24"/>
          <w:szCs w:val="24"/>
          <w:lang w:eastAsia="sk-SK"/>
        </w:rPr>
        <w:t>(l) Účelom preventívnych protipožiarnych kontrol podľa §-u 23 je preverovanie dodržiavania povinností ustanovených v tomto zákone</w:t>
      </w:r>
    </w:p>
    <w:p w:rsidR="007C6D4B" w:rsidRPr="005574FB" w:rsidRDefault="007C6D4B" w:rsidP="007C6D4B">
      <w:p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lang w:eastAsia="sk-SK"/>
        </w:rPr>
      </w:pPr>
      <w:r w:rsidRPr="005574FB">
        <w:rPr>
          <w:rFonts w:eastAsia="Times New Roman" w:cstheme="minorHAnsi"/>
          <w:b/>
          <w:sz w:val="24"/>
          <w:szCs w:val="24"/>
          <w:lang w:eastAsia="sk-SK"/>
        </w:rPr>
        <w:t>a) v objektoch právnickej osoby a podnikajúcej fyzickej osoby, v ktorých nevykonáva štátny požiarny dozor podľa §-u 25 ods.1 písm. "a" až "h" okresné riaditeľstvo,</w:t>
      </w:r>
    </w:p>
    <w:p w:rsidR="007C6D4B" w:rsidRPr="005574FB" w:rsidRDefault="007C6D4B" w:rsidP="007C6D4B">
      <w:p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lang w:eastAsia="sk-SK"/>
        </w:rPr>
      </w:pPr>
      <w:r w:rsidRPr="005574FB">
        <w:rPr>
          <w:rFonts w:eastAsia="Times New Roman" w:cstheme="minorHAnsi"/>
          <w:b/>
          <w:sz w:val="24"/>
          <w:szCs w:val="24"/>
          <w:lang w:eastAsia="sk-SK"/>
        </w:rPr>
        <w:t>b) v rodinných domoch okrem bytov, obytných domoch okrem bytov a v iných stavbách vo vlastníctve alebo v užívaní fyzických osôb.</w:t>
      </w:r>
    </w:p>
    <w:p w:rsidR="007C6D4B" w:rsidRPr="005574FB" w:rsidRDefault="007C6D4B" w:rsidP="007C6D4B">
      <w:p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lang w:eastAsia="sk-SK"/>
        </w:rPr>
      </w:pPr>
      <w:r w:rsidRPr="005574FB">
        <w:rPr>
          <w:rFonts w:eastAsia="Times New Roman" w:cstheme="minorHAnsi"/>
          <w:b/>
          <w:sz w:val="24"/>
          <w:szCs w:val="24"/>
          <w:lang w:eastAsia="sk-SK"/>
        </w:rPr>
        <w:t>(2) Obec vytvára na vykonávanie preventívnych protipožiarnych kontrol kontrolné skupiny obce, do ktorých zaraďuje fyzické osoby s ich súhlasom, pričom prihliada najmä na ich odborné predpoklady. Obec ustanovuje vedúceho kontrolnej skupiny obce po prerokovaní s dobrovoľnou požiarnou ochranou a s inými občianskymi združeniami na úseku ochrany pred požiarmi a zabezpečuje ich školenie.</w:t>
      </w:r>
    </w:p>
    <w:p w:rsidR="007C6D4B" w:rsidRPr="005574FB" w:rsidRDefault="007C6D4B" w:rsidP="007C6D4B">
      <w:p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lang w:eastAsia="sk-SK"/>
        </w:rPr>
      </w:pPr>
      <w:r w:rsidRPr="005574FB">
        <w:rPr>
          <w:rFonts w:eastAsia="Times New Roman" w:cstheme="minorHAnsi"/>
          <w:b/>
          <w:sz w:val="24"/>
          <w:szCs w:val="24"/>
          <w:lang w:eastAsia="sk-SK"/>
        </w:rPr>
        <w:lastRenderedPageBreak/>
        <w:t>(3) Obec upozorňuje prostredníctvom kontrolných skupín obce pri vykonávaní preventívnych protipožiarnych kontrol fyzické osoby a príslušných zamestnancov právnickej osoby a podnikajúcej fyzickej osoby na zistené nedostatky, požaduje ich odstránenie bez zbytočného odkladu a na tieto účely poskytuje potrebné informácie a vysvetlenia. Nedostatky, ktoré nemožno odstrániť bez zbytočného odkladu, kontrolné skupiny obce oznamujú obci, ktorá rozhodnutím uloží lehoty na odstránenie nedostatkov.</w:t>
      </w:r>
    </w:p>
    <w:p w:rsidR="007C6D4B" w:rsidRPr="007C6D4B" w:rsidRDefault="007C6D4B" w:rsidP="007C6D4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7C6D4B">
        <w:rPr>
          <w:rFonts w:eastAsia="Times New Roman" w:cstheme="minorHAnsi"/>
          <w:sz w:val="24"/>
          <w:szCs w:val="24"/>
          <w:lang w:eastAsia="sk-SK"/>
        </w:rPr>
        <w:t>Vyhláška č. 121/2002 MV SR o požiarnej prevencii (výňatok)</w:t>
      </w:r>
    </w:p>
    <w:p w:rsidR="007C6D4B" w:rsidRPr="007C6D4B" w:rsidRDefault="007C6D4B" w:rsidP="007C6D4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7C6D4B">
        <w:rPr>
          <w:rFonts w:eastAsia="Times New Roman" w:cstheme="minorHAnsi"/>
          <w:sz w:val="24"/>
          <w:szCs w:val="24"/>
          <w:lang w:eastAsia="sk-SK"/>
        </w:rPr>
        <w:t>§ 42</w:t>
      </w:r>
    </w:p>
    <w:p w:rsidR="007C6D4B" w:rsidRPr="007C6D4B" w:rsidRDefault="007C6D4B" w:rsidP="007C6D4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7C6D4B">
        <w:rPr>
          <w:rFonts w:eastAsia="Times New Roman" w:cstheme="minorHAnsi"/>
          <w:sz w:val="24"/>
          <w:szCs w:val="24"/>
          <w:lang w:eastAsia="sk-SK"/>
        </w:rPr>
        <w:t>Obsah preventívnych protipožiarnych kontrol</w:t>
      </w:r>
    </w:p>
    <w:p w:rsidR="007C6D4B" w:rsidRPr="007C6D4B" w:rsidRDefault="007C6D4B" w:rsidP="007C6D4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7C6D4B">
        <w:rPr>
          <w:rFonts w:eastAsia="Times New Roman" w:cstheme="minorHAnsi"/>
          <w:sz w:val="24"/>
          <w:szCs w:val="24"/>
          <w:lang w:eastAsia="sk-SK"/>
        </w:rPr>
        <w:t>(l) Preventívnymi protipožiarnymi kontrolami sa preveruje dodržiavanie osobitných predpisov, a to najmä:</w:t>
      </w:r>
    </w:p>
    <w:p w:rsidR="007C6D4B" w:rsidRPr="007C6D4B" w:rsidRDefault="007C6D4B" w:rsidP="007C6D4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7C6D4B">
        <w:rPr>
          <w:rFonts w:eastAsia="Times New Roman" w:cstheme="minorHAnsi"/>
          <w:sz w:val="24"/>
          <w:szCs w:val="24"/>
          <w:lang w:eastAsia="sk-SK"/>
        </w:rPr>
        <w:t>a) dokumentácia ochrany pred požiarmi</w:t>
      </w:r>
    </w:p>
    <w:p w:rsidR="007C6D4B" w:rsidRPr="007C6D4B" w:rsidRDefault="007C6D4B" w:rsidP="007C6D4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7C6D4B">
        <w:rPr>
          <w:rFonts w:eastAsia="Times New Roman" w:cstheme="minorHAnsi"/>
          <w:sz w:val="24"/>
          <w:szCs w:val="24"/>
          <w:lang w:eastAsia="sk-SK"/>
        </w:rPr>
        <w:t>b) vykonávanie školenia a odbornej prípravy o ochrane pred požiarmi,</w:t>
      </w:r>
    </w:p>
    <w:p w:rsidR="007C6D4B" w:rsidRPr="007C6D4B" w:rsidRDefault="007C6D4B" w:rsidP="007C6D4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7C6D4B">
        <w:rPr>
          <w:rFonts w:eastAsia="Times New Roman" w:cstheme="minorHAnsi"/>
          <w:sz w:val="24"/>
          <w:szCs w:val="24"/>
          <w:lang w:eastAsia="sk-SK"/>
        </w:rPr>
        <w:t>c) skladovanie horľavých látok,</w:t>
      </w:r>
    </w:p>
    <w:p w:rsidR="007C6D4B" w:rsidRPr="007C6D4B" w:rsidRDefault="007C6D4B" w:rsidP="007C6D4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7C6D4B">
        <w:rPr>
          <w:rFonts w:eastAsia="Times New Roman" w:cstheme="minorHAnsi"/>
          <w:sz w:val="24"/>
          <w:szCs w:val="24"/>
          <w:lang w:eastAsia="sk-SK"/>
        </w:rPr>
        <w:t>d) stav prístupových ciest k rozvodným zariadeniam elektrickej energie, plynu a vody, stav únikových ciest a ich vyznačenia,</w:t>
      </w:r>
    </w:p>
    <w:p w:rsidR="007C6D4B" w:rsidRPr="007C6D4B" w:rsidRDefault="007C6D4B" w:rsidP="007C6D4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7C6D4B">
        <w:rPr>
          <w:rFonts w:eastAsia="Times New Roman" w:cstheme="minorHAnsi"/>
          <w:sz w:val="24"/>
          <w:szCs w:val="24"/>
          <w:lang w:eastAsia="sk-SK"/>
        </w:rPr>
        <w:t>e) vybavenie objektov hasiacimi prístrojmi a inými vecnými prostriedkami ochrany pred požiarmi,</w:t>
      </w:r>
    </w:p>
    <w:p w:rsidR="007C6D4B" w:rsidRPr="007C6D4B" w:rsidRDefault="007C6D4B" w:rsidP="007C6D4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7C6D4B">
        <w:rPr>
          <w:rFonts w:eastAsia="Times New Roman" w:cstheme="minorHAnsi"/>
          <w:sz w:val="24"/>
          <w:szCs w:val="24"/>
          <w:lang w:eastAsia="sk-SK"/>
        </w:rPr>
        <w:t>f) umiestnenie a inštalácia tepelných, elektrických, elektrotepelných, plynových a iných spotrebičov.</w:t>
      </w:r>
    </w:p>
    <w:p w:rsidR="007C6D4B" w:rsidRPr="007C6D4B" w:rsidRDefault="007C6D4B" w:rsidP="007C6D4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7C6D4B">
        <w:rPr>
          <w:rFonts w:eastAsia="Times New Roman" w:cstheme="minorHAnsi"/>
          <w:sz w:val="24"/>
          <w:szCs w:val="24"/>
          <w:lang w:eastAsia="sk-SK"/>
        </w:rPr>
        <w:t>(2) Súčasťou preventívnych protipožiarnych kontrol je tiež oboznamovanie vlastníkov objektov alebo iných osôb s požiadavkami na ochranu pred požiarmi a poskytovanie odbornej pomoci.</w:t>
      </w:r>
    </w:p>
    <w:p w:rsidR="007C6D4B" w:rsidRPr="007C6D4B" w:rsidRDefault="007C6D4B" w:rsidP="007C6D4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7C6D4B">
        <w:rPr>
          <w:rFonts w:eastAsia="Times New Roman" w:cstheme="minorHAnsi"/>
          <w:sz w:val="24"/>
          <w:szCs w:val="24"/>
          <w:lang w:eastAsia="sk-SK"/>
        </w:rPr>
        <w:t> (3) Ak pri vykonávaní preventívnych protipožiarnych kontrol vzniknú pochybnosti o bezchybnom stave komínov, rozvodov elektrickej energie a plynu z hľadiska protipožiarnej bezpečnosti, kontrolná skupina navrhne, aby obec požiadala príslušné odborné orgány  alebo odborne spôsobilé osoby o preverenie ich stavu.</w:t>
      </w:r>
    </w:p>
    <w:p w:rsidR="007C6D4B" w:rsidRPr="007C6D4B" w:rsidRDefault="007C6D4B" w:rsidP="007C6D4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7C6D4B">
        <w:rPr>
          <w:rFonts w:eastAsia="Times New Roman" w:cstheme="minorHAnsi"/>
          <w:sz w:val="24"/>
          <w:szCs w:val="24"/>
          <w:lang w:eastAsia="sk-SK"/>
        </w:rPr>
        <w:t xml:space="preserve">DHZ </w:t>
      </w:r>
      <w:r>
        <w:rPr>
          <w:rFonts w:eastAsia="Times New Roman" w:cstheme="minorHAnsi"/>
          <w:sz w:val="24"/>
          <w:szCs w:val="24"/>
          <w:lang w:eastAsia="sk-SK"/>
        </w:rPr>
        <w:t>obce Tekovské Lužany</w:t>
      </w:r>
    </w:p>
    <w:p w:rsidR="00451541" w:rsidRPr="007C6D4B" w:rsidRDefault="00451541" w:rsidP="007C6D4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sk-SK"/>
        </w:rPr>
      </w:pPr>
    </w:p>
    <w:sectPr w:rsidR="00451541" w:rsidRPr="007C6D4B" w:rsidSect="006F363E">
      <w:pgSz w:w="11907" w:h="16839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953D4B"/>
    <w:multiLevelType w:val="hybridMultilevel"/>
    <w:tmpl w:val="94E6D1C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0E42DD"/>
    <w:multiLevelType w:val="hybridMultilevel"/>
    <w:tmpl w:val="F052363E"/>
    <w:lvl w:ilvl="0" w:tplc="FA62091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590F6C"/>
    <w:multiLevelType w:val="hybridMultilevel"/>
    <w:tmpl w:val="B37E6C2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CF2AA2"/>
    <w:multiLevelType w:val="hybridMultilevel"/>
    <w:tmpl w:val="3DE29130"/>
    <w:lvl w:ilvl="0" w:tplc="63E0F6E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6F10A4"/>
    <w:multiLevelType w:val="hybridMultilevel"/>
    <w:tmpl w:val="35101D4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AD0"/>
    <w:rsid w:val="00035F2D"/>
    <w:rsid w:val="00104A06"/>
    <w:rsid w:val="001069C2"/>
    <w:rsid w:val="001355BA"/>
    <w:rsid w:val="00135F37"/>
    <w:rsid w:val="0017282C"/>
    <w:rsid w:val="001B1175"/>
    <w:rsid w:val="001F392A"/>
    <w:rsid w:val="00207BD0"/>
    <w:rsid w:val="00225A84"/>
    <w:rsid w:val="002650B3"/>
    <w:rsid w:val="00284749"/>
    <w:rsid w:val="002A75C5"/>
    <w:rsid w:val="002E079B"/>
    <w:rsid w:val="0032760A"/>
    <w:rsid w:val="003338CA"/>
    <w:rsid w:val="00451541"/>
    <w:rsid w:val="004A2EB7"/>
    <w:rsid w:val="004D4CD7"/>
    <w:rsid w:val="005049A5"/>
    <w:rsid w:val="005359B5"/>
    <w:rsid w:val="005574FB"/>
    <w:rsid w:val="00587217"/>
    <w:rsid w:val="006E5891"/>
    <w:rsid w:val="006F363E"/>
    <w:rsid w:val="00746CAB"/>
    <w:rsid w:val="00754EDC"/>
    <w:rsid w:val="0076267D"/>
    <w:rsid w:val="00786A2A"/>
    <w:rsid w:val="00794EED"/>
    <w:rsid w:val="007C6D4B"/>
    <w:rsid w:val="00814AB5"/>
    <w:rsid w:val="00853E5F"/>
    <w:rsid w:val="0089655C"/>
    <w:rsid w:val="008C0A56"/>
    <w:rsid w:val="008E1F28"/>
    <w:rsid w:val="008F763E"/>
    <w:rsid w:val="0092014F"/>
    <w:rsid w:val="00932604"/>
    <w:rsid w:val="00943AD0"/>
    <w:rsid w:val="00A95506"/>
    <w:rsid w:val="00AE1EE5"/>
    <w:rsid w:val="00B12B56"/>
    <w:rsid w:val="00BE362E"/>
    <w:rsid w:val="00C41EDB"/>
    <w:rsid w:val="00D17463"/>
    <w:rsid w:val="00D338F0"/>
    <w:rsid w:val="00D44A9F"/>
    <w:rsid w:val="00D63235"/>
    <w:rsid w:val="00D80E03"/>
    <w:rsid w:val="00E054A7"/>
    <w:rsid w:val="00E85501"/>
    <w:rsid w:val="00EF7D3C"/>
    <w:rsid w:val="00F27E97"/>
    <w:rsid w:val="00F71068"/>
    <w:rsid w:val="00FC4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2C5746-3732-4E81-ABBF-3A9848F3C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3">
    <w:name w:val="heading 3"/>
    <w:basedOn w:val="Normlny"/>
    <w:link w:val="Nadpis3Char"/>
    <w:uiPriority w:val="9"/>
    <w:qFormat/>
    <w:rsid w:val="004515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E85501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50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50B3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284749"/>
    <w:pPr>
      <w:ind w:left="720"/>
      <w:contextualSpacing/>
    </w:pPr>
  </w:style>
  <w:style w:type="table" w:styleId="Mriekatabuky">
    <w:name w:val="Table Grid"/>
    <w:basedOn w:val="Normlnatabuka"/>
    <w:uiPriority w:val="39"/>
    <w:rsid w:val="003276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"/>
    <w:rsid w:val="00451541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customStyle="1" w:styleId="brclear">
    <w:name w:val="brclear"/>
    <w:basedOn w:val="Predvolenpsmoodseku"/>
    <w:rsid w:val="00451541"/>
  </w:style>
  <w:style w:type="paragraph" w:styleId="Normlnywebov">
    <w:name w:val="Normal (Web)"/>
    <w:basedOn w:val="Normlny"/>
    <w:uiPriority w:val="99"/>
    <w:semiHidden/>
    <w:unhideWhenUsed/>
    <w:rsid w:val="00451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4515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5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76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40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94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64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50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226248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366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906661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65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4710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5366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229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4888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9514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7889015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710202">
                                                                  <w:marLeft w:val="-27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0604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DDDFE2"/>
                                                                        <w:left w:val="single" w:sz="6" w:space="0" w:color="DDDFE2"/>
                                                                        <w:bottom w:val="single" w:sz="6" w:space="0" w:color="DDDFE2"/>
                                                                        <w:right w:val="single" w:sz="6" w:space="0" w:color="DDDFE2"/>
                                                                      </w:divBdr>
                                                                      <w:divsChild>
                                                                        <w:div w:id="6056228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2674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98773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95682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2025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95707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18815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144918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42412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54107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073334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930735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8888535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1756302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148440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07183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906273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71200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8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9528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56133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92893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66199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99197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609741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56650181">
                                                                                                                  <w:marLeft w:val="3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4964600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496597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9231679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941365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34471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811890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890012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36810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6877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6294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19228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4951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5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11183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203041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341979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97967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3691400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3924633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170652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777036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8468783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4384828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550622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8207182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06660621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5129597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918906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7875821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465164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5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194540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3300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3378914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5102676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91281198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036312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7485982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1515699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21074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6589005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5110292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7152643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25817482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0214463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5346017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686580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635078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1010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5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242029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334057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761515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122489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79896288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467185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2495645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3109044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0921366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4282993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4587297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4704748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91134957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4823721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827664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5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401908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7589361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216730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36197892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824511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958753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908575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DDDFE2"/>
                                                                                                                                <w:left w:val="single" w:sz="6" w:space="0" w:color="DDDFE2"/>
                                                                                                                                <w:bottom w:val="single" w:sz="6" w:space="0" w:color="DDDFE2"/>
                                                                                                                                <w:right w:val="single" w:sz="6" w:space="0" w:color="DDDFE2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990301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1607805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8562349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098180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5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72105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117903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687218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596514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66475003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05936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9827078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828267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886876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117231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6924407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3025747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848116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8845810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106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5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51364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588853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07812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521492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415983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274308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861004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921297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7468568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4229219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7564808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6614492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44403381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6801923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5079579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2813077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208742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5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80499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20810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937931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281955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2519628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641396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0428902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419896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813703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820206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1876538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4911215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39149213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9388645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6809125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364317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016318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5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67373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843546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0308284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8132474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4873621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148330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916378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166594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934942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3205465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175262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6848642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89917647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0421841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2746457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8420056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13604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5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29059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866744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001829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6788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46500378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5827462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4636109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155450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8399537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6479971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6560475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8841518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34999151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6518108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736629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6374874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642905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19787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5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063544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422445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8298735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7430525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06001203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12174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583153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4452001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30595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3062415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1594982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6619943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98130084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0137463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213379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5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164476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5736879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011740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9228144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8131365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813458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7435072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9543863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065581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3230914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0495712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165780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31170998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4378985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04221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5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127248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281071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345364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532779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48616593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679769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364082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616761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0271653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767185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9889268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8014698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6871837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2241003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989515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5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117148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140459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736579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367395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62473141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311738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2232268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6425301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774990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1786651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2650007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54899739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7524298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912049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5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421558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3671326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1580509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6418353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22390864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9504581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0580220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7380667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6648067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5993596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7428500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8470808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82231137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017270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33156717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6672020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093704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5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231421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385543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572656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25876152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418293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418406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3516136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DDDFE2"/>
                                                                                                                                <w:left w:val="single" w:sz="6" w:space="0" w:color="DDDFE2"/>
                                                                                                                                <w:bottom w:val="single" w:sz="6" w:space="0" w:color="DDDFE2"/>
                                                                                                                                <w:right w:val="single" w:sz="6" w:space="0" w:color="DDDFE2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488244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7737218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3941689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123661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5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031986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889602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343101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16817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7995424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761025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708174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003137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8296725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9664545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995303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5996677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68552060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2650037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6938730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1236928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601349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5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14818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17558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4495384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2351003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0701832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513575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816961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16020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9051805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490829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4414654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4981779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72544925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1954751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7062268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5379735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300892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5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44982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973989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997103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996880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1478940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5953797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8870904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5756645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064412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1119744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3856372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0338331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9816964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9135993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999505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14473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5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341817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3229845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6544759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08820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4539849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3837660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9801757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6151288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7517143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7253027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2874191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3793582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50431528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9663998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12637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5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815454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508070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138683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5540149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8632526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315057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1428056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DDDFE2"/>
                                                                                                                                <w:left w:val="single" w:sz="6" w:space="0" w:color="DDDFE2"/>
                                                                                                                                <w:bottom w:val="single" w:sz="6" w:space="0" w:color="DDDFE2"/>
                                                                                                                                <w:right w:val="single" w:sz="6" w:space="0" w:color="DDDFE2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2037030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3048664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499673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310492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5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46707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08419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180655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328782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96091454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703686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133737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9625155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4364644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7111861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7769631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946386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083931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8703745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140519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5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61573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166489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995849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366879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05273491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3681546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5482865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151284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6471714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3309746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8439468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45039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1007203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4640591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3158766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9868646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271768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5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84218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44144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424075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02220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5384245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5070707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6836212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4503760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0205171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2137338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1455086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0418258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72629807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7099294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7460373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4950019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452146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5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46422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81346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410073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140074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229553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619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9739276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3636372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649716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1190058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4161022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5961947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8556935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1985993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525072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76377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5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221124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5670386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143908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4113715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11019461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33546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9393726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8133223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1569732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2740462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3332482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13378896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73990473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8088093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394228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40685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200893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5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686057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538867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5582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7353222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937257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9034130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820981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DDDFE2"/>
                                                                                                                                <w:left w:val="single" w:sz="6" w:space="0" w:color="DDDFE2"/>
                                                                                                                                <w:bottom w:val="single" w:sz="6" w:space="0" w:color="DDDFE2"/>
                                                                                                                                <w:right w:val="single" w:sz="6" w:space="0" w:color="DDDFE2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4891723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8434893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2030787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4442954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1695650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1994611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464597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59957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5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25692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290101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476411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121767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6281252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5552367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026629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753456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236996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0554780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4683087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9826358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65236465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8612151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97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948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KOTORA Marián</dc:creator>
  <cp:keywords/>
  <dc:description/>
  <cp:lastModifiedBy>JANČÍKOVÁ Aneta</cp:lastModifiedBy>
  <cp:revision>2</cp:revision>
  <cp:lastPrinted>2023-09-29T09:43:00Z</cp:lastPrinted>
  <dcterms:created xsi:type="dcterms:W3CDTF">2024-11-06T08:28:00Z</dcterms:created>
  <dcterms:modified xsi:type="dcterms:W3CDTF">2024-11-06T08:28:00Z</dcterms:modified>
</cp:coreProperties>
</file>