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95" w:rsidRDefault="004B6995" w:rsidP="004B69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MATERSKÁ ŠKOLA</w:t>
      </w:r>
    </w:p>
    <w:p w:rsidR="004B6995" w:rsidRDefault="004B6995" w:rsidP="004B6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Osloboditeľov 36,935 41 Tekovské Lužany</w:t>
      </w:r>
    </w:p>
    <w:p w:rsidR="004B6995" w:rsidRDefault="004B6995" w:rsidP="004B6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B6995" w:rsidRDefault="004B6995" w:rsidP="004B6995">
      <w:pPr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BA515E">
        <w:rPr>
          <w:rFonts w:ascii="Arial" w:hAnsi="Arial" w:cs="Arial"/>
          <w:b/>
          <w:sz w:val="20"/>
          <w:szCs w:val="20"/>
        </w:rPr>
        <w:t xml:space="preserve">                      Oznámenie</w:t>
      </w:r>
      <w:r>
        <w:rPr>
          <w:rFonts w:ascii="Arial" w:hAnsi="Arial" w:cs="Arial"/>
          <w:b/>
          <w:sz w:val="20"/>
          <w:szCs w:val="20"/>
        </w:rPr>
        <w:t xml:space="preserve"> o voľnom pracovnom mieste </w:t>
      </w:r>
      <w:r>
        <w:rPr>
          <w:b/>
        </w:rPr>
        <w:t xml:space="preserve"> </w:t>
      </w:r>
    </w:p>
    <w:p w:rsidR="004B6995" w:rsidRDefault="004B6995" w:rsidP="004B6995">
      <w:r>
        <w:rPr>
          <w:rFonts w:ascii="Arial" w:hAnsi="Arial" w:cs="Arial"/>
          <w:sz w:val="20"/>
          <w:szCs w:val="20"/>
        </w:rPr>
        <w:t xml:space="preserve">V zmysle § 84 zákona NR SR č. 138 /2019 o pedagogických zamestnancoch a odborných </w:t>
      </w:r>
      <w:r>
        <w:t>zamestnancoch a o zmene a doplnení niektorých zákonov v znení neskorších predpisov zverejňujeme informáciu o voľnom pracovnom mieste pre pedagogického zamestnanca.</w:t>
      </w:r>
    </w:p>
    <w:p w:rsidR="004B6995" w:rsidRDefault="004B6995" w:rsidP="004B69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Názov a adresa zamestnávateľa:</w:t>
      </w:r>
    </w:p>
    <w:p w:rsidR="004B6995" w:rsidRDefault="004B6995" w:rsidP="004B6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Materská škola, Osloboditeľov 36,Tekovské Lužany</w:t>
      </w:r>
    </w:p>
    <w:p w:rsidR="004B6536" w:rsidRDefault="004B6995" w:rsidP="004B6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Kategória </w:t>
      </w:r>
      <w:r w:rsidR="004B6536">
        <w:rPr>
          <w:rFonts w:ascii="Arial" w:hAnsi="Arial" w:cs="Arial"/>
          <w:b/>
          <w:sz w:val="20"/>
          <w:szCs w:val="20"/>
        </w:rPr>
        <w:t>pedagogického zamestnanca</w:t>
      </w:r>
      <w:r>
        <w:rPr>
          <w:rFonts w:ascii="Arial" w:hAnsi="Arial" w:cs="Arial"/>
          <w:sz w:val="20"/>
          <w:szCs w:val="20"/>
        </w:rPr>
        <w:t xml:space="preserve">: </w:t>
      </w:r>
      <w:r w:rsidR="004B6536">
        <w:rPr>
          <w:rFonts w:ascii="Arial" w:hAnsi="Arial" w:cs="Arial"/>
          <w:sz w:val="20"/>
          <w:szCs w:val="20"/>
        </w:rPr>
        <w:t>učiteľka</w:t>
      </w:r>
    </w:p>
    <w:p w:rsidR="00BA515E" w:rsidRDefault="004B6536" w:rsidP="004B6995">
      <w:proofErr w:type="spellStart"/>
      <w:r w:rsidRPr="004B6536">
        <w:rPr>
          <w:rFonts w:ascii="Arial" w:hAnsi="Arial" w:cs="Arial"/>
          <w:b/>
          <w:sz w:val="20"/>
          <w:szCs w:val="20"/>
        </w:rPr>
        <w:t>Podkategória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4B6995">
        <w:t>učiteľka materskej školy</w:t>
      </w:r>
    </w:p>
    <w:p w:rsidR="00BA515E" w:rsidRDefault="004B6995" w:rsidP="004B6995">
      <w:r>
        <w:rPr>
          <w:rFonts w:ascii="Arial" w:hAnsi="Arial" w:cs="Arial"/>
          <w:b/>
          <w:sz w:val="20"/>
          <w:szCs w:val="20"/>
        </w:rPr>
        <w:t>Kvalifikačné predpoklady</w:t>
      </w:r>
      <w:r>
        <w:rPr>
          <w:rFonts w:ascii="Arial" w:hAnsi="Arial" w:cs="Arial"/>
          <w:sz w:val="20"/>
          <w:szCs w:val="20"/>
        </w:rPr>
        <w:t xml:space="preserve">: v zmysle zákona č. 138/2019 Z. z. o pedagogických </w:t>
      </w:r>
      <w:r>
        <w:t>zamestnancoch a odborných zamestnancoch a o zmene a doplnení niektorých zákonov v znení neskorších predpisov a vyhlášky Ministerstva školstva, vedy, výskumu a</w:t>
      </w:r>
      <w:r w:rsidR="009B1D52">
        <w:t xml:space="preserve"> </w:t>
      </w:r>
      <w:r>
        <w:t xml:space="preserve">športu SR č. 1/2020 Z. z. o kvalifikačných </w:t>
      </w:r>
      <w:bookmarkStart w:id="0" w:name="_GoBack"/>
      <w:r>
        <w:t>predpokladoch pedagogických zamestnancov a odborných zamestnancov</w:t>
      </w:r>
      <w:r w:rsidR="00BA515E">
        <w:t>.</w:t>
      </w:r>
    </w:p>
    <w:bookmarkEnd w:id="0"/>
    <w:p w:rsidR="004B6995" w:rsidRPr="00BA515E" w:rsidRDefault="004B6995" w:rsidP="004B6995">
      <w:pPr>
        <w:rPr>
          <w:rFonts w:ascii="Arial" w:hAnsi="Arial" w:cs="Arial"/>
          <w:b/>
          <w:sz w:val="20"/>
          <w:szCs w:val="20"/>
        </w:rPr>
      </w:pPr>
      <w:r>
        <w:t xml:space="preserve"> </w:t>
      </w:r>
      <w:r w:rsidR="00BA515E">
        <w:rPr>
          <w:rFonts w:ascii="Arial" w:hAnsi="Arial" w:cs="Arial"/>
          <w:b/>
          <w:sz w:val="20"/>
          <w:szCs w:val="20"/>
        </w:rPr>
        <w:t xml:space="preserve">Platové podmienky:                                                                                                                                                  </w:t>
      </w:r>
      <w:r w:rsidR="00BA515E">
        <w:rPr>
          <w:rFonts w:ascii="Arial" w:hAnsi="Arial" w:cs="Arial"/>
          <w:sz w:val="20"/>
          <w:szCs w:val="20"/>
        </w:rPr>
        <w:t>V zmysle zákona č. 553/2009 Z. z. o odmeňovaní niektorých zamestnancov pri výkone práce vo verejnom záujme a a o zmene a doplnení niektorých zákonov v závislosti od platovej triedy a zvýšenia platovej tarify podľa započítanej praxe.</w:t>
      </w:r>
      <w:r w:rsidR="00BA515E">
        <w:rPr>
          <w:rFonts w:ascii="Arial" w:hAnsi="Arial" w:cs="Arial"/>
          <w:b/>
          <w:sz w:val="20"/>
          <w:szCs w:val="20"/>
        </w:rPr>
        <w:t xml:space="preserve">  </w:t>
      </w:r>
    </w:p>
    <w:p w:rsidR="004B6995" w:rsidRDefault="004B6995" w:rsidP="004B6995">
      <w:pPr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Požadované doklady: </w:t>
      </w:r>
    </w:p>
    <w:p w:rsidR="004B6995" w:rsidRDefault="004B6995" w:rsidP="004B6995">
      <w:pPr>
        <w:pStyle w:val="Odsekzoznamu"/>
        <w:numPr>
          <w:ilvl w:val="0"/>
          <w:numId w:val="1"/>
        </w:numPr>
      </w:pPr>
      <w:r>
        <w:t>ž</w:t>
      </w:r>
      <w:r>
        <w:rPr>
          <w:rFonts w:ascii="Arial" w:hAnsi="Arial" w:cs="Arial"/>
          <w:sz w:val="20"/>
          <w:szCs w:val="20"/>
        </w:rPr>
        <w:t xml:space="preserve">iadosť o prijatie do zamestnania </w:t>
      </w:r>
    </w:p>
    <w:p w:rsidR="004B6995" w:rsidRDefault="004B6995" w:rsidP="004B6995">
      <w:pPr>
        <w:pStyle w:val="Odsekzoznamu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profesijný životopis </w:t>
      </w:r>
    </w:p>
    <w:p w:rsidR="004B6995" w:rsidRDefault="004B6995" w:rsidP="004B6995">
      <w:pPr>
        <w:pStyle w:val="Odsekzoznamu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súhlas so spracovaním osobných údajov</w:t>
      </w:r>
    </w:p>
    <w:p w:rsidR="004B6995" w:rsidRDefault="004B6995" w:rsidP="004B6995">
      <w:pPr>
        <w:pStyle w:val="Odsekzoznamu"/>
        <w:numPr>
          <w:ilvl w:val="0"/>
          <w:numId w:val="1"/>
        </w:numPr>
      </w:pPr>
      <w:r>
        <w:t>k</w:t>
      </w:r>
      <w:r>
        <w:rPr>
          <w:rFonts w:ascii="Arial" w:hAnsi="Arial" w:cs="Arial"/>
          <w:sz w:val="20"/>
          <w:szCs w:val="20"/>
        </w:rPr>
        <w:t>ópie dokladov o nadobudnuto</w:t>
      </w:r>
      <w:r w:rsidR="009B1D52">
        <w:t>m vzdelaní</w:t>
      </w:r>
    </w:p>
    <w:p w:rsidR="004B6995" w:rsidRDefault="004B6995" w:rsidP="004B6995">
      <w:pPr>
        <w:ind w:left="360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Iné požiadavky </w:t>
      </w:r>
      <w:r>
        <w:rPr>
          <w:b/>
        </w:rPr>
        <w:t>po vyzvaní:</w:t>
      </w:r>
    </w:p>
    <w:p w:rsidR="004B6995" w:rsidRDefault="004B6995" w:rsidP="004B6995">
      <w:pPr>
        <w:pStyle w:val="Odsekzoznamu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zdravotná spôsobilosť </w:t>
      </w:r>
    </w:p>
    <w:p w:rsidR="004B6995" w:rsidRDefault="004B6995" w:rsidP="004B6995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ovládanie štátneho jazyka</w:t>
      </w:r>
    </w:p>
    <w:p w:rsidR="004B6995" w:rsidRDefault="004B6995" w:rsidP="004B6995">
      <w:r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>Nástup do zamestnania</w:t>
      </w:r>
      <w:r>
        <w:t xml:space="preserve">: </w:t>
      </w:r>
      <w:r w:rsidR="00BA515E">
        <w:t>1.</w:t>
      </w:r>
      <w:r w:rsidR="009B1D52">
        <w:t>9.2021</w:t>
      </w:r>
      <w:r>
        <w:t>.</w:t>
      </w:r>
    </w:p>
    <w:p w:rsidR="004B6995" w:rsidRDefault="004B6995" w:rsidP="004B6995">
      <w:pPr>
        <w:rPr>
          <w:b/>
        </w:rPr>
      </w:pPr>
      <w:r>
        <w:rPr>
          <w:rFonts w:ascii="Arial" w:hAnsi="Arial" w:cs="Arial"/>
          <w:b/>
          <w:sz w:val="20"/>
          <w:szCs w:val="20"/>
        </w:rPr>
        <w:t>Pracovný pomer j</w:t>
      </w:r>
      <w:r w:rsidR="009B1D52">
        <w:rPr>
          <w:rFonts w:ascii="Arial" w:hAnsi="Arial" w:cs="Arial"/>
          <w:b/>
          <w:sz w:val="20"/>
          <w:szCs w:val="20"/>
        </w:rPr>
        <w:t>e na dobu určitú do 31.08 . 2022</w:t>
      </w:r>
      <w:r>
        <w:rPr>
          <w:rFonts w:ascii="Arial" w:hAnsi="Arial" w:cs="Arial"/>
          <w:b/>
          <w:sz w:val="20"/>
          <w:szCs w:val="20"/>
        </w:rPr>
        <w:t>, s 3 mesačnou skúšobnou dobou</w:t>
      </w:r>
      <w:r>
        <w:rPr>
          <w:b/>
        </w:rPr>
        <w:t>.</w:t>
      </w:r>
    </w:p>
    <w:p w:rsidR="004B6995" w:rsidRDefault="004B6995" w:rsidP="004B6995">
      <w:r>
        <w:rPr>
          <w:rFonts w:ascii="Arial" w:hAnsi="Arial" w:cs="Arial"/>
          <w:sz w:val="20"/>
          <w:szCs w:val="20"/>
        </w:rPr>
        <w:t>Všetky p</w:t>
      </w:r>
      <w:r>
        <w:t xml:space="preserve">otrebné doklady zašlite poštou alebo na e –mail </w:t>
      </w:r>
      <w:hyperlink r:id="rId5" w:history="1">
        <w:r>
          <w:rPr>
            <w:rStyle w:val="Hypertextovprepojenie"/>
          </w:rPr>
          <w:t>mstekluzany36@gmail.com</w:t>
        </w:r>
      </w:hyperlink>
      <w:r w:rsidR="009B1D52">
        <w:t xml:space="preserve"> do 15. 06. 2021.</w:t>
      </w:r>
      <w:r>
        <w:t xml:space="preserve"> Škola bude kontaktovať iba vybraných uchádzačov. </w:t>
      </w:r>
    </w:p>
    <w:p w:rsidR="004B6995" w:rsidRDefault="004B6995" w:rsidP="004B6995">
      <w:r>
        <w:rPr>
          <w:rFonts w:ascii="Arial" w:hAnsi="Arial" w:cs="Arial"/>
          <w:sz w:val="20"/>
          <w:szCs w:val="20"/>
        </w:rPr>
        <w:t>Kontakt</w:t>
      </w:r>
      <w:r>
        <w:t>: 036/7723592 ;</w:t>
      </w:r>
    </w:p>
    <w:p w:rsidR="004B6995" w:rsidRPr="004B6536" w:rsidRDefault="004B6995" w:rsidP="004B6995">
      <w:r>
        <w:rPr>
          <w:rFonts w:ascii="Arial" w:hAnsi="Arial" w:cs="Arial"/>
          <w:sz w:val="20"/>
          <w:szCs w:val="20"/>
        </w:rPr>
        <w:t xml:space="preserve"> </w:t>
      </w:r>
      <w:r>
        <w:t xml:space="preserve">e -mail: </w:t>
      </w:r>
      <w:hyperlink r:id="rId6" w:history="1">
        <w:r>
          <w:rPr>
            <w:rStyle w:val="Hypertextovprepojenie"/>
          </w:rPr>
          <w:t>mstekluzany36@gmail.com</w:t>
        </w:r>
      </w:hyperlink>
      <w:r>
        <w:t xml:space="preserve"> </w:t>
      </w:r>
    </w:p>
    <w:p w:rsidR="004B6995" w:rsidRDefault="004B6995" w:rsidP="004B6995">
      <w:pPr>
        <w:rPr>
          <w:rFonts w:ascii="Arial" w:hAnsi="Arial" w:cs="Arial"/>
          <w:sz w:val="20"/>
          <w:szCs w:val="20"/>
        </w:rPr>
      </w:pPr>
    </w:p>
    <w:p w:rsidR="00893715" w:rsidRDefault="009B1D52">
      <w:r>
        <w:rPr>
          <w:rFonts w:ascii="Arial" w:hAnsi="Arial" w:cs="Arial"/>
          <w:sz w:val="20"/>
          <w:szCs w:val="20"/>
        </w:rPr>
        <w:t>Tekovské Lužany, 02</w:t>
      </w:r>
      <w:r w:rsidR="004B6995">
        <w:rPr>
          <w:rFonts w:ascii="Arial" w:hAnsi="Arial" w:cs="Arial"/>
          <w:sz w:val="20"/>
          <w:szCs w:val="20"/>
        </w:rPr>
        <w:t>. 0</w:t>
      </w:r>
      <w:r>
        <w:rPr>
          <w:rFonts w:ascii="Arial" w:hAnsi="Arial" w:cs="Arial"/>
          <w:sz w:val="20"/>
          <w:szCs w:val="20"/>
        </w:rPr>
        <w:t>6</w:t>
      </w:r>
      <w:r>
        <w:t>. 2021</w:t>
      </w:r>
      <w:r w:rsidR="004B6995">
        <w:t xml:space="preserve">                                                         Gizela Pondelová, riaditeľka školy</w:t>
      </w:r>
    </w:p>
    <w:sectPr w:rsidR="00893715" w:rsidSect="004B65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0D60"/>
    <w:multiLevelType w:val="hybridMultilevel"/>
    <w:tmpl w:val="79F62F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995"/>
    <w:rsid w:val="0013727F"/>
    <w:rsid w:val="00215F2E"/>
    <w:rsid w:val="004B6536"/>
    <w:rsid w:val="004B6995"/>
    <w:rsid w:val="005C1992"/>
    <w:rsid w:val="006E1F9A"/>
    <w:rsid w:val="00903254"/>
    <w:rsid w:val="009B1D52"/>
    <w:rsid w:val="00B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8B154-35AC-428E-B531-2CB69D54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69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B699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4B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ekluzany36@gmail.com" TargetMode="External"/><Relationship Id="rId5" Type="http://schemas.openxmlformats.org/officeDocument/2006/relationships/hyperlink" Target="mailto:mstekluzany3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Gizela  Pondelová</dc:creator>
  <cp:lastModifiedBy>JANČÍKOVÁ Aneta</cp:lastModifiedBy>
  <cp:revision>2</cp:revision>
  <dcterms:created xsi:type="dcterms:W3CDTF">2021-06-02T12:19:00Z</dcterms:created>
  <dcterms:modified xsi:type="dcterms:W3CDTF">2021-06-02T12:19:00Z</dcterms:modified>
</cp:coreProperties>
</file>