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031" w:rsidRPr="003151CE" w:rsidRDefault="00540F17">
      <w:pPr>
        <w:tabs>
          <w:tab w:val="left" w:pos="4820"/>
        </w:tabs>
        <w:ind w:firstLine="4820"/>
        <w:rPr>
          <w:b/>
          <w:sz w:val="22"/>
          <w:szCs w:val="22"/>
        </w:rPr>
      </w:pPr>
      <w:bookmarkStart w:id="0" w:name="_GoBack"/>
      <w:bookmarkEnd w:id="0"/>
      <w:r>
        <w:rPr>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2908300</wp:posOffset>
                </wp:positionH>
                <wp:positionV relativeFrom="paragraph">
                  <wp:posOffset>-561975</wp:posOffset>
                </wp:positionV>
                <wp:extent cx="3130550" cy="10350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20" w:type="dxa"/>
                              <w:tblInd w:w="-34" w:type="dxa"/>
                              <w:tblCellMar>
                                <w:right w:w="0" w:type="dxa"/>
                              </w:tblCellMar>
                              <w:tblLook w:val="04A0" w:firstRow="1" w:lastRow="0" w:firstColumn="1" w:lastColumn="0" w:noHBand="0" w:noVBand="1"/>
                            </w:tblPr>
                            <w:tblGrid>
                              <w:gridCol w:w="4820"/>
                            </w:tblGrid>
                            <w:tr w:rsidR="00C94FE5" w:rsidTr="00C9189E">
                              <w:trPr>
                                <w:trHeight w:val="267"/>
                              </w:trPr>
                              <w:tc>
                                <w:tcPr>
                                  <w:tcW w:w="4820" w:type="dxa"/>
                                  <w:shd w:val="clear" w:color="auto" w:fill="auto"/>
                                </w:tcPr>
                                <w:p w:rsidR="00137541" w:rsidRPr="00A10460" w:rsidRDefault="00FE017A" w:rsidP="008D6CE8">
                                  <w:pPr>
                                    <w:ind w:right="113"/>
                                    <w:jc w:val="right"/>
                                    <w:rPr>
                                      <w:b/>
                                      <w:sz w:val="22"/>
                                      <w:szCs w:val="22"/>
                                    </w:rPr>
                                  </w:pPr>
                                  <w:r>
                                    <w:rPr>
                                      <w:b/>
                                      <w:sz w:val="22"/>
                                      <w:szCs w:val="22"/>
                                    </w:rPr>
                                    <w:t>OBECNÝ ÚRAD TEKOVSKÉ LUŽANY</w:t>
                                  </w:r>
                                </w:p>
                              </w:tc>
                            </w:tr>
                            <w:tr w:rsidR="00C94FE5" w:rsidTr="00C9189E">
                              <w:trPr>
                                <w:trHeight w:val="267"/>
                              </w:trPr>
                              <w:tc>
                                <w:tcPr>
                                  <w:tcW w:w="4820" w:type="dxa"/>
                                  <w:shd w:val="clear" w:color="auto" w:fill="auto"/>
                                </w:tcPr>
                                <w:p w:rsidR="001906BB" w:rsidRPr="00A10460" w:rsidRDefault="00FE017A" w:rsidP="008D6CE8">
                                  <w:pPr>
                                    <w:ind w:right="113"/>
                                    <w:jc w:val="right"/>
                                  </w:pPr>
                                  <w:r>
                                    <w:t>SNP 43</w:t>
                                  </w:r>
                                </w:p>
                              </w:tc>
                            </w:tr>
                            <w:tr w:rsidR="00C94FE5" w:rsidTr="00C9189E">
                              <w:trPr>
                                <w:trHeight w:val="258"/>
                              </w:trPr>
                              <w:tc>
                                <w:tcPr>
                                  <w:tcW w:w="4820" w:type="dxa"/>
                                  <w:shd w:val="clear" w:color="auto" w:fill="auto"/>
                                </w:tcPr>
                                <w:p w:rsidR="001906BB" w:rsidRPr="00A10460" w:rsidRDefault="00FE017A" w:rsidP="009933AC">
                                  <w:pPr>
                                    <w:ind w:right="113"/>
                                    <w:jc w:val="right"/>
                                  </w:pPr>
                                  <w:r>
                                    <w:t>935 41  Tekovské Lužany</w:t>
                                  </w:r>
                                </w:p>
                              </w:tc>
                            </w:tr>
                            <w:tr w:rsidR="00C94FE5" w:rsidTr="00C9189E">
                              <w:trPr>
                                <w:trHeight w:val="267"/>
                              </w:trPr>
                              <w:tc>
                                <w:tcPr>
                                  <w:tcW w:w="4820" w:type="dxa"/>
                                  <w:shd w:val="clear" w:color="auto" w:fill="auto"/>
                                </w:tcPr>
                                <w:p w:rsidR="00721379" w:rsidRPr="00823BFA" w:rsidRDefault="00721379" w:rsidP="008D6CE8">
                                  <w:pPr>
                                    <w:pStyle w:val="Hlavika"/>
                                    <w:tabs>
                                      <w:tab w:val="clear" w:pos="4153"/>
                                      <w:tab w:val="clear" w:pos="8306"/>
                                      <w:tab w:val="center" w:pos="-142"/>
                                      <w:tab w:val="right" w:pos="9356"/>
                                    </w:tabs>
                                    <w:ind w:right="113"/>
                                    <w:jc w:val="right"/>
                                    <w:rPr>
                                      <w:sz w:val="22"/>
                                      <w:szCs w:val="22"/>
                                    </w:rPr>
                                  </w:pPr>
                                </w:p>
                              </w:tc>
                            </w:tr>
                          </w:tbl>
                          <w:p w:rsidR="004C5B32" w:rsidRDefault="004C5B32" w:rsidP="009933AC">
                            <w:pPr>
                              <w:pStyle w:val="Hlavika"/>
                              <w:tabs>
                                <w:tab w:val="clear" w:pos="4153"/>
                                <w:tab w:val="clear" w:pos="8306"/>
                                <w:tab w:val="center" w:pos="-142"/>
                                <w:tab w:val="right" w:pos="9356"/>
                              </w:tabs>
                              <w:ind w:right="113"/>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9pt;margin-top:-44.25pt;width:246.5pt;height: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" stroked="f">
                <v:textbox>
                  <w:txbxContent>
                    <w:tbl>
                      <w:tblPr>
                        <w:tblW w:w="4820" w:type="dxa"/>
                        <w:tblInd w:w="-34" w:type="dxa"/>
                        <w:tblCellMar>
                          <w:right w:w="0" w:type="dxa"/>
                        </w:tblCellMar>
                        <w:tblLook w:val="04A0" w:firstRow="1" w:lastRow="0" w:firstColumn="1" w:lastColumn="0" w:noHBand="0" w:noVBand="1"/>
                      </w:tblPr>
                      <w:tblGrid>
                        <w:gridCol w:w="4820"/>
                      </w:tblGrid>
                      <w:tr w:rsidR="00C94FE5" w:rsidTr="00C9189E">
                        <w:trPr>
                          <w:trHeight w:val="267"/>
                        </w:trPr>
                        <w:tc>
                          <w:tcPr>
                            <w:tcW w:w="4820" w:type="dxa"/>
                            <w:shd w:val="clear" w:color="auto" w:fill="auto"/>
                          </w:tcPr>
                          <w:p w:rsidR="00137541" w:rsidRPr="00A10460" w:rsidRDefault="00FE017A" w:rsidP="008D6CE8">
                            <w:pPr>
                              <w:ind w:right="113"/>
                              <w:jc w:val="right"/>
                              <w:rPr>
                                <w:b/>
                                <w:sz w:val="22"/>
                                <w:szCs w:val="22"/>
                              </w:rPr>
                            </w:pPr>
                            <w:r>
                              <w:rPr>
                                <w:b/>
                                <w:sz w:val="22"/>
                                <w:szCs w:val="22"/>
                              </w:rPr>
                              <w:t>OBECNÝ ÚRAD TEKOVSKÉ LUŽANY</w:t>
                            </w:r>
                          </w:p>
                        </w:tc>
                      </w:tr>
                      <w:tr w:rsidR="00C94FE5" w:rsidTr="00C9189E">
                        <w:trPr>
                          <w:trHeight w:val="267"/>
                        </w:trPr>
                        <w:tc>
                          <w:tcPr>
                            <w:tcW w:w="4820" w:type="dxa"/>
                            <w:shd w:val="clear" w:color="auto" w:fill="auto"/>
                          </w:tcPr>
                          <w:p w:rsidR="001906BB" w:rsidRPr="00A10460" w:rsidRDefault="00FE017A" w:rsidP="008D6CE8">
                            <w:pPr>
                              <w:ind w:right="113"/>
                              <w:jc w:val="right"/>
                            </w:pPr>
                            <w:r>
                              <w:t>SNP 43</w:t>
                            </w:r>
                          </w:p>
                        </w:tc>
                      </w:tr>
                      <w:tr w:rsidR="00C94FE5" w:rsidTr="00C9189E">
                        <w:trPr>
                          <w:trHeight w:val="258"/>
                        </w:trPr>
                        <w:tc>
                          <w:tcPr>
                            <w:tcW w:w="4820" w:type="dxa"/>
                            <w:shd w:val="clear" w:color="auto" w:fill="auto"/>
                          </w:tcPr>
                          <w:p w:rsidR="001906BB" w:rsidRPr="00A10460" w:rsidRDefault="00FE017A" w:rsidP="009933AC">
                            <w:pPr>
                              <w:ind w:right="113"/>
                              <w:jc w:val="right"/>
                            </w:pPr>
                            <w:r>
                              <w:t>935 41  Tekovské Lužany</w:t>
                            </w:r>
                          </w:p>
                        </w:tc>
                      </w:tr>
                      <w:tr w:rsidR="00C94FE5" w:rsidTr="00C9189E">
                        <w:trPr>
                          <w:trHeight w:val="267"/>
                        </w:trPr>
                        <w:tc>
                          <w:tcPr>
                            <w:tcW w:w="4820" w:type="dxa"/>
                            <w:shd w:val="clear" w:color="auto" w:fill="auto"/>
                          </w:tcPr>
                          <w:p w:rsidR="00721379" w:rsidRPr="00823BFA" w:rsidRDefault="00721379" w:rsidP="008D6CE8">
                            <w:pPr>
                              <w:pStyle w:val="Hlavika"/>
                              <w:tabs>
                                <w:tab w:val="clear" w:pos="4153"/>
                                <w:tab w:val="clear" w:pos="8306"/>
                                <w:tab w:val="center" w:pos="-142"/>
                                <w:tab w:val="right" w:pos="9356"/>
                              </w:tabs>
                              <w:ind w:right="113"/>
                              <w:jc w:val="right"/>
                              <w:rPr>
                                <w:sz w:val="22"/>
                                <w:szCs w:val="22"/>
                              </w:rPr>
                            </w:pPr>
                          </w:p>
                        </w:tc>
                      </w:tr>
                    </w:tbl>
                    <w:p w:rsidR="004C5B32" w:rsidRDefault="004C5B32" w:rsidP="009933AC">
                      <w:pPr>
                        <w:pStyle w:val="Hlavika"/>
                        <w:tabs>
                          <w:tab w:val="clear" w:pos="4153"/>
                          <w:tab w:val="clear" w:pos="8306"/>
                          <w:tab w:val="center" w:pos="-142"/>
                          <w:tab w:val="right" w:pos="9356"/>
                        </w:tabs>
                        <w:ind w:right="113"/>
                        <w:jc w:val="right"/>
                        <w:rPr>
                          <w:sz w:val="22"/>
                          <w:szCs w:val="22"/>
                        </w:rPr>
                      </w:pPr>
                    </w:p>
                  </w:txbxContent>
                </v:textbox>
              </v:shape>
            </w:pict>
          </mc:Fallback>
        </mc:AlternateContent>
      </w:r>
    </w:p>
    <w:p w:rsidR="00E24C3A" w:rsidRDefault="00E24C3A">
      <w:pPr>
        <w:tabs>
          <w:tab w:val="left" w:pos="4820"/>
        </w:tabs>
        <w:ind w:firstLine="4820"/>
        <w:rPr>
          <w:sz w:val="2"/>
        </w:rPr>
      </w:pPr>
    </w:p>
    <w:p w:rsidR="00FA0073" w:rsidRPr="00637717" w:rsidRDefault="00FA0073">
      <w:pPr>
        <w:tabs>
          <w:tab w:val="left" w:pos="4820"/>
        </w:tabs>
        <w:ind w:firstLine="4820"/>
        <w:rPr>
          <w:b/>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Pr="00094CFE" w:rsidRDefault="00FA0073" w:rsidP="002C4D8B">
      <w:pPr>
        <w:ind w:right="43"/>
        <w:rPr>
          <w:sz w:val="24"/>
          <w:szCs w:val="24"/>
        </w:rPr>
      </w:pPr>
    </w:p>
    <w:p w:rsidR="008E2031" w:rsidRPr="00094CFE" w:rsidRDefault="008E2031">
      <w:pPr>
        <w:ind w:right="43"/>
        <w:rPr>
          <w:sz w:val="24"/>
          <w:szCs w:val="24"/>
        </w:rPr>
      </w:pPr>
    </w:p>
    <w:tbl>
      <w:tblPr>
        <w:tblW w:w="9356" w:type="dxa"/>
        <w:tblInd w:w="108" w:type="dxa"/>
        <w:tblLayout w:type="fixed"/>
        <w:tblLook w:val="0000" w:firstRow="0" w:lastRow="0" w:firstColumn="0" w:lastColumn="0" w:noHBand="0" w:noVBand="0"/>
      </w:tblPr>
      <w:tblGrid>
        <w:gridCol w:w="2339"/>
        <w:gridCol w:w="2339"/>
        <w:gridCol w:w="2339"/>
        <w:gridCol w:w="2339"/>
      </w:tblGrid>
      <w:tr w:rsidR="008E2031" w:rsidRPr="00637717" w:rsidTr="009933AC">
        <w:tc>
          <w:tcPr>
            <w:tcW w:w="2339" w:type="dxa"/>
          </w:tcPr>
          <w:p w:rsidR="008E2031" w:rsidRPr="00637717" w:rsidRDefault="008E2031" w:rsidP="00865699">
            <w:pPr>
              <w:tabs>
                <w:tab w:val="left" w:pos="3402"/>
                <w:tab w:val="left" w:pos="5954"/>
                <w:tab w:val="left" w:pos="8080"/>
              </w:tabs>
              <w:jc w:val="center"/>
              <w:rPr>
                <w:b/>
                <w:sz w:val="18"/>
                <w:szCs w:val="18"/>
              </w:rPr>
            </w:pPr>
            <w:r w:rsidRPr="00637717">
              <w:rPr>
                <w:b/>
                <w:sz w:val="18"/>
                <w:szCs w:val="18"/>
              </w:rPr>
              <w:t>Váš list číslo/zo dňa</w:t>
            </w:r>
          </w:p>
        </w:tc>
        <w:tc>
          <w:tcPr>
            <w:tcW w:w="2339" w:type="dxa"/>
          </w:tcPr>
          <w:p w:rsidR="008E2031" w:rsidRPr="00637717" w:rsidRDefault="008E2031" w:rsidP="00865699">
            <w:pPr>
              <w:tabs>
                <w:tab w:val="left" w:pos="3402"/>
                <w:tab w:val="left" w:pos="5954"/>
                <w:tab w:val="left" w:pos="8080"/>
              </w:tabs>
              <w:jc w:val="center"/>
              <w:rPr>
                <w:b/>
                <w:sz w:val="18"/>
                <w:szCs w:val="18"/>
              </w:rPr>
            </w:pPr>
            <w:r w:rsidRPr="00637717">
              <w:rPr>
                <w:b/>
                <w:sz w:val="18"/>
                <w:szCs w:val="18"/>
              </w:rPr>
              <w:t>Naše číslo</w:t>
            </w:r>
          </w:p>
        </w:tc>
        <w:tc>
          <w:tcPr>
            <w:tcW w:w="2339" w:type="dxa"/>
          </w:tcPr>
          <w:p w:rsidR="008E2031" w:rsidRPr="00637717" w:rsidRDefault="008E2031" w:rsidP="00865699">
            <w:pPr>
              <w:tabs>
                <w:tab w:val="left" w:pos="3402"/>
                <w:tab w:val="left" w:pos="5954"/>
                <w:tab w:val="left" w:pos="8080"/>
              </w:tabs>
              <w:jc w:val="center"/>
              <w:rPr>
                <w:b/>
                <w:sz w:val="18"/>
                <w:szCs w:val="18"/>
              </w:rPr>
            </w:pPr>
            <w:r w:rsidRPr="00637717">
              <w:rPr>
                <w:b/>
                <w:sz w:val="18"/>
                <w:szCs w:val="18"/>
              </w:rPr>
              <w:t>Vybavuje/linka</w:t>
            </w:r>
          </w:p>
        </w:tc>
        <w:tc>
          <w:tcPr>
            <w:tcW w:w="2339" w:type="dxa"/>
          </w:tcPr>
          <w:p w:rsidR="008E2031" w:rsidRPr="00637717" w:rsidRDefault="00711F30" w:rsidP="00BE532F">
            <w:pPr>
              <w:tabs>
                <w:tab w:val="left" w:pos="3402"/>
                <w:tab w:val="left" w:pos="5954"/>
                <w:tab w:val="left" w:pos="8080"/>
              </w:tabs>
              <w:jc w:val="center"/>
              <w:rPr>
                <w:b/>
                <w:sz w:val="18"/>
                <w:szCs w:val="18"/>
              </w:rPr>
            </w:pPr>
            <w:r>
              <w:rPr>
                <w:b/>
                <w:sz w:val="18"/>
                <w:szCs w:val="18"/>
              </w:rPr>
              <w:t>Tekovské Lužany</w:t>
            </w:r>
          </w:p>
        </w:tc>
      </w:tr>
      <w:tr w:rsidR="008E2031" w:rsidTr="00C9189E">
        <w:tc>
          <w:tcPr>
            <w:tcW w:w="2339" w:type="dxa"/>
            <w:shd w:val="clear" w:color="auto" w:fill="auto"/>
          </w:tcPr>
          <w:p w:rsidR="00865699" w:rsidRDefault="00865699" w:rsidP="00DB34D0">
            <w:pPr>
              <w:tabs>
                <w:tab w:val="left" w:pos="3402"/>
                <w:tab w:val="left" w:pos="5954"/>
                <w:tab w:val="left" w:pos="8080"/>
              </w:tabs>
              <w:jc w:val="center"/>
              <w:rPr>
                <w:sz w:val="18"/>
              </w:rPr>
            </w:pPr>
          </w:p>
        </w:tc>
        <w:tc>
          <w:tcPr>
            <w:tcW w:w="2339" w:type="dxa"/>
            <w:shd w:val="clear" w:color="auto" w:fill="auto"/>
          </w:tcPr>
          <w:p w:rsidR="002D0A6C" w:rsidRDefault="002D0A6C" w:rsidP="00DB34D0">
            <w:pPr>
              <w:tabs>
                <w:tab w:val="left" w:pos="3402"/>
                <w:tab w:val="left" w:pos="5954"/>
                <w:tab w:val="left" w:pos="8080"/>
              </w:tabs>
              <w:jc w:val="center"/>
              <w:rPr>
                <w:sz w:val="18"/>
              </w:rPr>
            </w:pPr>
          </w:p>
        </w:tc>
        <w:tc>
          <w:tcPr>
            <w:tcW w:w="2339" w:type="dxa"/>
            <w:shd w:val="clear" w:color="auto" w:fill="auto"/>
          </w:tcPr>
          <w:p w:rsidR="008D04CD" w:rsidRDefault="00B8720F" w:rsidP="00865699">
            <w:pPr>
              <w:tabs>
                <w:tab w:val="left" w:pos="3402"/>
                <w:tab w:val="left" w:pos="5954"/>
                <w:tab w:val="left" w:pos="8080"/>
              </w:tabs>
              <w:jc w:val="center"/>
              <w:rPr>
                <w:sz w:val="18"/>
              </w:rPr>
            </w:pPr>
            <w:r>
              <w:rPr>
                <w:sz w:val="18"/>
              </w:rPr>
              <w:t>Ing. Kotora</w:t>
            </w:r>
          </w:p>
          <w:p w:rsidR="002D0A6C" w:rsidRDefault="002D0A6C" w:rsidP="00865699">
            <w:pPr>
              <w:tabs>
                <w:tab w:val="left" w:pos="3402"/>
                <w:tab w:val="left" w:pos="5954"/>
                <w:tab w:val="left" w:pos="8080"/>
              </w:tabs>
              <w:jc w:val="center"/>
              <w:rPr>
                <w:sz w:val="18"/>
              </w:rPr>
            </w:pPr>
          </w:p>
        </w:tc>
        <w:tc>
          <w:tcPr>
            <w:tcW w:w="2339" w:type="dxa"/>
            <w:shd w:val="clear" w:color="auto" w:fill="auto"/>
          </w:tcPr>
          <w:p w:rsidR="002D0A6C" w:rsidRDefault="00DB34D0" w:rsidP="00865699">
            <w:pPr>
              <w:tabs>
                <w:tab w:val="left" w:pos="3402"/>
                <w:tab w:val="left" w:pos="5954"/>
                <w:tab w:val="left" w:pos="8080"/>
              </w:tabs>
              <w:jc w:val="center"/>
              <w:rPr>
                <w:sz w:val="18"/>
              </w:rPr>
            </w:pPr>
            <w:r>
              <w:rPr>
                <w:sz w:val="18"/>
              </w:rPr>
              <w:fldChar w:fldCharType="begin"/>
            </w:r>
            <w:r>
              <w:rPr>
                <w:sz w:val="18"/>
              </w:rPr>
              <w:instrText xml:space="preserve"> TIME \@ "d.M.yyyy" </w:instrText>
            </w:r>
            <w:r>
              <w:rPr>
                <w:sz w:val="18"/>
              </w:rPr>
              <w:fldChar w:fldCharType="separate"/>
            </w:r>
            <w:r w:rsidR="00D754F7">
              <w:rPr>
                <w:noProof/>
                <w:sz w:val="18"/>
              </w:rPr>
              <w:t>28.2.2017</w:t>
            </w:r>
            <w:r>
              <w:rPr>
                <w:sz w:val="18"/>
              </w:rPr>
              <w:fldChar w:fldCharType="end"/>
            </w:r>
          </w:p>
        </w:tc>
      </w:tr>
    </w:tbl>
    <w:p w:rsidR="008A29B3" w:rsidRDefault="008A29B3">
      <w:pPr>
        <w:tabs>
          <w:tab w:val="left" w:pos="432"/>
          <w:tab w:val="left" w:pos="720"/>
          <w:tab w:val="left" w:pos="864"/>
        </w:tabs>
        <w:rPr>
          <w:b/>
          <w:sz w:val="22"/>
          <w:szCs w:val="22"/>
        </w:rPr>
      </w:pPr>
    </w:p>
    <w:p w:rsidR="00FA0073" w:rsidRDefault="00FA0073">
      <w:pPr>
        <w:tabs>
          <w:tab w:val="left" w:pos="432"/>
          <w:tab w:val="left" w:pos="720"/>
          <w:tab w:val="left" w:pos="864"/>
        </w:tabs>
        <w:rPr>
          <w:sz w:val="24"/>
          <w:szCs w:val="24"/>
        </w:rPr>
      </w:pPr>
    </w:p>
    <w:p w:rsidR="008E2031" w:rsidRDefault="008E2031" w:rsidP="005241C4">
      <w:pPr>
        <w:tabs>
          <w:tab w:val="left" w:pos="432"/>
          <w:tab w:val="left" w:pos="8100"/>
        </w:tabs>
        <w:rPr>
          <w:sz w:val="24"/>
          <w:szCs w:val="24"/>
        </w:rPr>
      </w:pPr>
      <w:r w:rsidRPr="00952F40">
        <w:rPr>
          <w:sz w:val="24"/>
          <w:szCs w:val="24"/>
        </w:rPr>
        <w:t>Vec</w:t>
      </w:r>
      <w:r w:rsidR="005241C4">
        <w:rPr>
          <w:sz w:val="24"/>
          <w:szCs w:val="24"/>
        </w:rPr>
        <w:tab/>
      </w:r>
    </w:p>
    <w:tbl>
      <w:tblPr>
        <w:tblW w:w="0" w:type="auto"/>
        <w:shd w:val="clear" w:color="auto" w:fill="D9D9D9"/>
        <w:tblCellMar>
          <w:left w:w="0" w:type="dxa"/>
          <w:right w:w="0" w:type="dxa"/>
        </w:tblCellMar>
        <w:tblLook w:val="04A0" w:firstRow="1" w:lastRow="0" w:firstColumn="1" w:lastColumn="0" w:noHBand="0" w:noVBand="1"/>
      </w:tblPr>
      <w:tblGrid>
        <w:gridCol w:w="4039"/>
      </w:tblGrid>
      <w:tr w:rsidR="00094CFE" w:rsidRPr="00823BFA" w:rsidTr="00C9189E">
        <w:tc>
          <w:tcPr>
            <w:tcW w:w="0" w:type="auto"/>
            <w:shd w:val="clear" w:color="auto" w:fill="auto"/>
          </w:tcPr>
          <w:p w:rsidR="0006445D" w:rsidRPr="00823BFA" w:rsidRDefault="005D0FEE" w:rsidP="000F7A88">
            <w:pPr>
              <w:tabs>
                <w:tab w:val="left" w:pos="432"/>
                <w:tab w:val="left" w:pos="720"/>
                <w:tab w:val="left" w:pos="864"/>
              </w:tabs>
              <w:rPr>
                <w:sz w:val="24"/>
                <w:szCs w:val="24"/>
              </w:rPr>
            </w:pPr>
            <w:r w:rsidRPr="005D0FEE">
              <w:rPr>
                <w:sz w:val="24"/>
                <w:szCs w:val="24"/>
              </w:rPr>
              <w:t xml:space="preserve">Zámer priameho </w:t>
            </w:r>
            <w:r w:rsidR="007F29E4">
              <w:rPr>
                <w:sz w:val="24"/>
                <w:szCs w:val="24"/>
              </w:rPr>
              <w:t>nájmu</w:t>
            </w:r>
            <w:r w:rsidRPr="005D0FEE">
              <w:rPr>
                <w:sz w:val="24"/>
                <w:szCs w:val="24"/>
              </w:rPr>
              <w:t xml:space="preserve"> majetk</w:t>
            </w:r>
            <w:r>
              <w:rPr>
                <w:sz w:val="24"/>
                <w:szCs w:val="24"/>
              </w:rPr>
              <w:t xml:space="preserve">u č. </w:t>
            </w:r>
            <w:r w:rsidR="000F7A88">
              <w:rPr>
                <w:sz w:val="24"/>
                <w:szCs w:val="24"/>
              </w:rPr>
              <w:t>2</w:t>
            </w:r>
            <w:r>
              <w:rPr>
                <w:sz w:val="24"/>
                <w:szCs w:val="24"/>
              </w:rPr>
              <w:t>/2017</w:t>
            </w:r>
          </w:p>
        </w:tc>
      </w:tr>
      <w:tr w:rsidR="00094CFE" w:rsidRPr="00823BFA" w:rsidTr="00C9189E">
        <w:tc>
          <w:tcPr>
            <w:tcW w:w="0" w:type="auto"/>
            <w:tcBorders>
              <w:bottom w:val="single" w:sz="4" w:space="0" w:color="auto"/>
            </w:tcBorders>
            <w:shd w:val="clear" w:color="auto" w:fill="auto"/>
          </w:tcPr>
          <w:p w:rsidR="0006445D" w:rsidRPr="00823BFA" w:rsidRDefault="005D0FEE" w:rsidP="00823BFA">
            <w:pPr>
              <w:tabs>
                <w:tab w:val="left" w:pos="432"/>
                <w:tab w:val="left" w:pos="720"/>
                <w:tab w:val="left" w:pos="864"/>
              </w:tabs>
              <w:rPr>
                <w:sz w:val="24"/>
                <w:szCs w:val="24"/>
              </w:rPr>
            </w:pPr>
            <w:r>
              <w:rPr>
                <w:sz w:val="24"/>
                <w:szCs w:val="24"/>
              </w:rPr>
              <w:t xml:space="preserve"> </w:t>
            </w:r>
          </w:p>
        </w:tc>
      </w:tr>
    </w:tbl>
    <w:p w:rsidR="005D0FEE" w:rsidRPr="005D0FEE" w:rsidRDefault="005D0FEE" w:rsidP="00B8720F">
      <w:pPr>
        <w:rPr>
          <w:sz w:val="24"/>
          <w:szCs w:val="24"/>
        </w:rPr>
      </w:pPr>
    </w:p>
    <w:p w:rsidR="007F29E4" w:rsidRPr="007F29E4" w:rsidRDefault="007F29E4" w:rsidP="007F29E4">
      <w:pPr>
        <w:pStyle w:val="Normlnywebov"/>
        <w:numPr>
          <w:ilvl w:val="0"/>
          <w:numId w:val="9"/>
        </w:numPr>
      </w:pPr>
      <w:r w:rsidRPr="007F29E4">
        <w:t xml:space="preserve">Obec Tekovské Lužany so sídlom SNP č. 43, 935 41 Tekovské Lužany v zmysle § 9a ods. 1 písm. c) a ods. 5 Zákona SNR č. 138/1991 Zb. o majetku obcí v znení neskorších predpisov a v zmysle Uznesenia Obecného zastupiteľstva v Tekovských Lužanoch č.  </w:t>
      </w:r>
      <w:r w:rsidR="000F7A88">
        <w:t>408</w:t>
      </w:r>
      <w:r w:rsidRPr="007F29E4">
        <w:t>/201</w:t>
      </w:r>
      <w:r>
        <w:t>7</w:t>
      </w:r>
      <w:r w:rsidRPr="007F29E4">
        <w:t xml:space="preserve"> zo dňa </w:t>
      </w:r>
      <w:r>
        <w:t>22.2.2017</w:t>
      </w:r>
      <w:r w:rsidRPr="007F29E4">
        <w:t xml:space="preserve"> zverejňuje zámer prenajať svoj majetok formou priameho nájmu.</w:t>
      </w:r>
    </w:p>
    <w:p w:rsidR="007F29E4" w:rsidRPr="007F29E4" w:rsidRDefault="007F29E4" w:rsidP="007F29E4">
      <w:pPr>
        <w:pStyle w:val="Normlnywebov"/>
        <w:numPr>
          <w:ilvl w:val="0"/>
          <w:numId w:val="9"/>
        </w:numPr>
      </w:pPr>
      <w:r w:rsidRPr="007F29E4">
        <w:t xml:space="preserve">Predmetom priameho nájmu je nehnuteľný majetok – rodinný dom </w:t>
      </w:r>
      <w:proofErr w:type="spellStart"/>
      <w:r w:rsidRPr="007F29E4">
        <w:t>súp</w:t>
      </w:r>
      <w:proofErr w:type="spellEnd"/>
      <w:r w:rsidRPr="007F29E4">
        <w:t xml:space="preserve">. č. 308 na </w:t>
      </w:r>
      <w:proofErr w:type="spellStart"/>
      <w:r w:rsidRPr="007F29E4">
        <w:t>p.č</w:t>
      </w:r>
      <w:proofErr w:type="spellEnd"/>
      <w:r w:rsidRPr="007F29E4">
        <w:t>. 66 v </w:t>
      </w:r>
      <w:proofErr w:type="spellStart"/>
      <w:r w:rsidRPr="007F29E4">
        <w:t>k.ú</w:t>
      </w:r>
      <w:proofErr w:type="spellEnd"/>
      <w:r w:rsidRPr="007F29E4">
        <w:t xml:space="preserve">. Tekovské Lužany na ul. SNP č. 67 a pozemky: </w:t>
      </w:r>
      <w:proofErr w:type="spellStart"/>
      <w:r w:rsidRPr="007F29E4">
        <w:t>p.č</w:t>
      </w:r>
      <w:proofErr w:type="spellEnd"/>
      <w:r w:rsidRPr="007F29E4">
        <w:t xml:space="preserve">. 66, zastavané plochy o výmere </w:t>
      </w:r>
      <w:smartTag w:uri="urn:schemas-microsoft-com:office:smarttags" w:element="metricconverter">
        <w:smartTagPr>
          <w:attr w:name="ProductID" w:val="509 m2"/>
        </w:smartTagPr>
        <w:r w:rsidRPr="007F29E4">
          <w:t>509 m2</w:t>
        </w:r>
      </w:smartTag>
      <w:r w:rsidRPr="007F29E4">
        <w:t xml:space="preserve">, </w:t>
      </w:r>
      <w:proofErr w:type="spellStart"/>
      <w:r w:rsidRPr="007F29E4">
        <w:t>p.č</w:t>
      </w:r>
      <w:proofErr w:type="spellEnd"/>
      <w:r w:rsidRPr="007F29E4">
        <w:t xml:space="preserve">. 67/1, záhrady o výmere </w:t>
      </w:r>
      <w:smartTag w:uri="urn:schemas-microsoft-com:office:smarttags" w:element="metricconverter">
        <w:smartTagPr>
          <w:attr w:name="ProductID" w:val="760 m2"/>
        </w:smartTagPr>
        <w:r w:rsidRPr="007F29E4">
          <w:t>760 m2</w:t>
        </w:r>
      </w:smartTag>
      <w:r w:rsidRPr="007F29E4">
        <w:t xml:space="preserve">.      </w:t>
      </w:r>
    </w:p>
    <w:p w:rsidR="007F29E4" w:rsidRPr="007F29E4" w:rsidRDefault="007F29E4" w:rsidP="007F29E4">
      <w:pPr>
        <w:pStyle w:val="Normlnywebov"/>
        <w:numPr>
          <w:ilvl w:val="0"/>
          <w:numId w:val="9"/>
        </w:numPr>
      </w:pPr>
      <w:r w:rsidRPr="007F29E4">
        <w:t xml:space="preserve">Najnižšia, </w:t>
      </w:r>
      <w:proofErr w:type="spellStart"/>
      <w:r w:rsidRPr="007F29E4">
        <w:t>t.j</w:t>
      </w:r>
      <w:proofErr w:type="spellEnd"/>
      <w:r w:rsidRPr="007F29E4">
        <w:t>. minimálna cena, za ktorú sa predmetná nehnuteľnosť ponúka na nájom je stanovená v § 2 ods. 2 Všeobecne záväznom nariadení obce Tekovské Lužany č. 3/2013, ktorým sa určujú minimálne ceny nájmu a podnájmu bytových, nebytových priestorov, pozemkov a iného nehnuteľného majetku vo vlastníctve obce.</w:t>
      </w:r>
    </w:p>
    <w:p w:rsidR="007F29E4" w:rsidRPr="007F29E4" w:rsidRDefault="007F29E4" w:rsidP="007F29E4">
      <w:pPr>
        <w:pStyle w:val="Normlnywebov"/>
        <w:numPr>
          <w:ilvl w:val="0"/>
          <w:numId w:val="9"/>
        </w:numPr>
      </w:pPr>
      <w:r w:rsidRPr="007F29E4">
        <w:t>Lehota na doručovanie cenových ponúk záujemcov sa stanovuje do 2</w:t>
      </w:r>
      <w:r>
        <w:t>0</w:t>
      </w:r>
      <w:r w:rsidRPr="007F29E4">
        <w:t>.0</w:t>
      </w:r>
      <w:r>
        <w:t>3</w:t>
      </w:r>
      <w:r w:rsidRPr="007F29E4">
        <w:t>.201</w:t>
      </w:r>
      <w:r>
        <w:t>7</w:t>
      </w:r>
      <w:r w:rsidRPr="007F29E4">
        <w:t xml:space="preserve"> do 12:00 hodiny.</w:t>
      </w:r>
    </w:p>
    <w:p w:rsidR="007F29E4" w:rsidRPr="007F29E4" w:rsidRDefault="007F29E4" w:rsidP="007F29E4">
      <w:pPr>
        <w:pStyle w:val="Normlnywebov"/>
        <w:numPr>
          <w:ilvl w:val="0"/>
          <w:numId w:val="9"/>
        </w:numPr>
      </w:pPr>
      <w:r w:rsidRPr="007F29E4">
        <w:t>Cenovú ponuku žiadame predložiť v podateľni Obecného úradu v Tekovských Lužanoch, alebo poštou na adresu: Obec Tekovské Lužany, SNP č. 43, 935 41 Tekovské Lužany tak, aby bola zaevidovaná v podateľni Obecného úradu v Tekovských Lužanoch do 2</w:t>
      </w:r>
      <w:r>
        <w:t>0</w:t>
      </w:r>
      <w:r w:rsidRPr="007F29E4">
        <w:t>.0</w:t>
      </w:r>
      <w:r>
        <w:t>3</w:t>
      </w:r>
      <w:r w:rsidRPr="007F29E4">
        <w:t>.201</w:t>
      </w:r>
      <w:r>
        <w:t>7</w:t>
      </w:r>
      <w:r w:rsidRPr="007F29E4">
        <w:t xml:space="preserve"> do 12:00 hodiny.</w:t>
      </w:r>
    </w:p>
    <w:p w:rsidR="007F29E4" w:rsidRPr="007F29E4" w:rsidRDefault="007F29E4" w:rsidP="007F29E4">
      <w:pPr>
        <w:pStyle w:val="Normlnywebov"/>
        <w:numPr>
          <w:ilvl w:val="0"/>
          <w:numId w:val="9"/>
        </w:numPr>
      </w:pPr>
      <w:r w:rsidRPr="007F29E4">
        <w:t xml:space="preserve">Cenová ponuka musí byť predložená písomne v slovenskom jazyku v zalepenej obálke, viditeľne označenej heslom: </w:t>
      </w:r>
      <w:r w:rsidRPr="007F29E4">
        <w:br/>
        <w:t xml:space="preserve">„ZÁMER PRIAMEHO NÁJMU č. </w:t>
      </w:r>
      <w:r w:rsidR="000F7A88">
        <w:t>2</w:t>
      </w:r>
      <w:r w:rsidRPr="007F29E4">
        <w:t>/201</w:t>
      </w:r>
      <w:r>
        <w:t>7</w:t>
      </w:r>
      <w:r w:rsidRPr="007F29E4">
        <w:t xml:space="preserve"> – NEOTVÁRAŤ“.</w:t>
      </w:r>
    </w:p>
    <w:p w:rsidR="007F29E4" w:rsidRPr="007F29E4" w:rsidRDefault="007F29E4" w:rsidP="007F29E4">
      <w:pPr>
        <w:pStyle w:val="Normlnywebov"/>
        <w:numPr>
          <w:ilvl w:val="0"/>
          <w:numId w:val="9"/>
        </w:numPr>
      </w:pPr>
      <w:r w:rsidRPr="007F29E4">
        <w:t>Cenová ponuka záujemcu musí obsahovať:</w:t>
      </w:r>
      <w:r w:rsidRPr="007F29E4">
        <w:br/>
        <w:t>a) Označenie záujemcu:</w:t>
      </w:r>
      <w:r w:rsidRPr="007F29E4">
        <w:br/>
        <w:t xml:space="preserve">    - u fyzickej osoby: meno, priezvisko, titul, rodné priezvisko, rodné číslo, dátum narodenia, miesto          trvalého pobytu, štátnu príslušnosť, stav a telefónne číslo. Ak je záujemca ženatý/vydatá aj meno, priezvisko, titul, rodné priezvisko, rodné číslo, dátum narodenia, miesto trvalého pobytu a štátnu príslušnosť manželky/manžela.</w:t>
      </w:r>
      <w:r w:rsidRPr="007F29E4">
        <w:br/>
        <w:t>- u právnickej osoby: obchodné meno, sídlo, identifikačné číslo, meno osoby/osôb, ktorá/é sú štatutárnym orgánom, označenie registra, ktorý právnickú osobu zapísal a číslo zápisu.</w:t>
      </w:r>
      <w:r w:rsidRPr="007F29E4">
        <w:br/>
        <w:t>b) Označenie nehnuteľnosti – pozemku (predmetu nájmu), a to: číslo parcely, druh pozemku, výmeru a katastrálne územie.</w:t>
      </w:r>
      <w:r w:rsidRPr="007F29E4">
        <w:br/>
        <w:t>c) Výšku ponúknutej ceny nájomného.</w:t>
      </w:r>
      <w:r w:rsidRPr="007F29E4">
        <w:br/>
      </w:r>
      <w:r w:rsidRPr="007F29E4">
        <w:lastRenderedPageBreak/>
        <w:t>d) Účel využitia nehnuteľnosti, ktorý musí byť v súlade s územným plánom obce.                                        e) Čestné vyhlásenie záujemcu:</w:t>
      </w:r>
      <w:r w:rsidRPr="007F29E4">
        <w:br/>
        <w:t>- fyzická osoba, že nie je osobou uvedenou v § 9a ods. 6 Zákona SNR č. 138/1991 Zb. o majetku obcí v znení neskorších predpisov. V prípade, ak je záujemca ženatý/vydatá, čestné vyhlásenie sa vyžaduje aj od manželky/ manžela.</w:t>
      </w:r>
      <w:r w:rsidRPr="007F29E4">
        <w:br/>
        <w:t xml:space="preserve">- právnická osoba, že zakladateľom, vlastníkom obchodného podielu, štatutárnym orgánom alebo členom štatutárneho orgánu, členom riadiaceho, výkonného alebo dozorného orgánu nie je osoba uvedená v § 9a ods. 6 Zákona SNR č. 138/1991 Zb. o majetku obcí v znení neskorších predpisov. </w:t>
      </w:r>
      <w:r w:rsidRPr="007F29E4">
        <w:br/>
        <w:t>Vzor „Čestného vyhlásenia“ je zverejnený na internetovej stránke obce.</w:t>
      </w:r>
      <w:r w:rsidRPr="007F29E4">
        <w:br/>
        <w:t xml:space="preserve">f) Vyhlásenie – súhlas záujemcu so spracovaním osobných údajov podľa § 7 Zákona NR SR  č. 428/2002 Z. z. o ochrane osobných údajov v znení neskorších predpisov. </w:t>
      </w:r>
      <w:r w:rsidR="000F7A88">
        <w:t xml:space="preserve">                      </w:t>
      </w:r>
      <w:r w:rsidRPr="007F29E4">
        <w:t>V prípade, ak je záujemca ženatý/vydatá, vyhlásenie sa vyžaduje aj od manželky/manžela. Vzor „Vyhlásenia“ je zverejnený na internetovej stránke obce.</w:t>
      </w:r>
    </w:p>
    <w:p w:rsidR="007F29E4" w:rsidRPr="007F29E4" w:rsidRDefault="007F29E4" w:rsidP="007F29E4">
      <w:pPr>
        <w:pStyle w:val="Normlnywebov"/>
        <w:numPr>
          <w:ilvl w:val="0"/>
          <w:numId w:val="9"/>
        </w:numPr>
      </w:pPr>
      <w:r w:rsidRPr="007F29E4">
        <w:t>Predloženú cenovú ponuku je možné meniť, dopĺňať alebo odvolať iba do termínu stanoveného na predkladanie cenových ponúk záujemcov. Každý záujemca môže predložiť iba jednu cenovú ponuku. Ak záujemca podá viac cenových ponúk, všetky budú vylúčené z priameho nájmu. Záujemca sa podaním svojej ponuky zaväzuje zachovávať mlčanlivosť o všetkých skutočnostiach, o ktorých sa dozvie v súvislosti s procesom získavania informácií ohľadom priameho nájmu.</w:t>
      </w:r>
    </w:p>
    <w:p w:rsidR="007F29E4" w:rsidRPr="007F29E4" w:rsidRDefault="007F29E4" w:rsidP="007F29E4">
      <w:pPr>
        <w:pStyle w:val="Normlnywebov"/>
        <w:numPr>
          <w:ilvl w:val="0"/>
          <w:numId w:val="9"/>
        </w:numPr>
      </w:pPr>
      <w:r w:rsidRPr="007F29E4">
        <w:t>Obec Tekovské Lužany si vyhradzuje právo zmeniť podmienky priameho nájmu, odmietnuť všetky predložené cenové ponuky, prípadne priamy nájom zrušiť.</w:t>
      </w:r>
    </w:p>
    <w:p w:rsidR="007F29E4" w:rsidRPr="007F29E4" w:rsidRDefault="007F29E4" w:rsidP="007F29E4">
      <w:pPr>
        <w:pStyle w:val="Normlnywebov"/>
        <w:numPr>
          <w:ilvl w:val="0"/>
          <w:numId w:val="9"/>
        </w:numPr>
      </w:pPr>
      <w:r w:rsidRPr="007F29E4">
        <w:t xml:space="preserve">Vyhodnotenie cenových ponúk záujemcov posúdi obecné zastupiteľstvo a rozhodne o priamom nájme majetku obce za cenu minimálne vo výške stanovenej VZN obce Tekovské Lužany č. 3/2013. Nájomná zmluva o nájme majetku podlieha schváleniu obecným zastupiteľstvom. </w:t>
      </w:r>
    </w:p>
    <w:p w:rsidR="007F29E4" w:rsidRPr="007F29E4" w:rsidRDefault="007F29E4" w:rsidP="007F29E4">
      <w:pPr>
        <w:pStyle w:val="Normlnywebov"/>
        <w:numPr>
          <w:ilvl w:val="0"/>
          <w:numId w:val="9"/>
        </w:numPr>
      </w:pPr>
      <w:r w:rsidRPr="007F29E4">
        <w:t>Obec Tekovské Lužany si vyhradzuje právo určiť právnu formu realizácie priameho nájmu nájomnou zmluvou.</w:t>
      </w:r>
    </w:p>
    <w:p w:rsidR="005D0FEE" w:rsidRPr="005D0FEE" w:rsidRDefault="007F29E4" w:rsidP="007F29E4">
      <w:pPr>
        <w:rPr>
          <w:sz w:val="24"/>
          <w:szCs w:val="24"/>
        </w:rPr>
      </w:pPr>
      <w:r w:rsidRPr="007F29E4">
        <w:rPr>
          <w:sz w:val="24"/>
          <w:szCs w:val="24"/>
        </w:rPr>
        <w:t>V prípade záujmu bližšie informácie k organizácií priameho nájmu, k predmetu zámeru priameho nájmu majetku obce môžete získať na telef. č. 036/7723501, alebo osobne na Obecnom úrade v Tekovských Lužanoch, sekretariát starostu, kde je zároveň možné nahliadnuť aj do znaleckého posudku.</w:t>
      </w:r>
      <w:r w:rsidRPr="007F29E4">
        <w:rPr>
          <w:sz w:val="24"/>
          <w:szCs w:val="24"/>
        </w:rPr>
        <w:br/>
      </w:r>
    </w:p>
    <w:p w:rsidR="003A3C6B" w:rsidRDefault="003A3C6B" w:rsidP="00A11E36">
      <w:pPr>
        <w:pStyle w:val="Hlavika"/>
        <w:tabs>
          <w:tab w:val="clear" w:pos="4153"/>
          <w:tab w:val="clear" w:pos="8306"/>
        </w:tabs>
        <w:rPr>
          <w:sz w:val="24"/>
          <w:szCs w:val="24"/>
        </w:rPr>
      </w:pPr>
    </w:p>
    <w:p w:rsidR="00EE0C85" w:rsidRDefault="00EE0C85" w:rsidP="00A11E36">
      <w:pPr>
        <w:pStyle w:val="Hlavika"/>
        <w:tabs>
          <w:tab w:val="clear" w:pos="4153"/>
          <w:tab w:val="clear" w:pos="8306"/>
        </w:tabs>
        <w:rPr>
          <w:sz w:val="24"/>
          <w:szCs w:val="24"/>
        </w:rPr>
      </w:pPr>
    </w:p>
    <w:p w:rsidR="00EE0C85" w:rsidRDefault="00EE0C85" w:rsidP="00A11E36">
      <w:pPr>
        <w:pStyle w:val="Hlavika"/>
        <w:tabs>
          <w:tab w:val="clear" w:pos="4153"/>
          <w:tab w:val="clear" w:pos="8306"/>
        </w:tabs>
        <w:rPr>
          <w:sz w:val="24"/>
          <w:szCs w:val="24"/>
        </w:rPr>
      </w:pPr>
    </w:p>
    <w:p w:rsidR="00EE0C85" w:rsidRDefault="00EE0C85" w:rsidP="00A11E36">
      <w:pPr>
        <w:pStyle w:val="Hlavika"/>
        <w:tabs>
          <w:tab w:val="clear" w:pos="4153"/>
          <w:tab w:val="clear" w:pos="8306"/>
        </w:tabs>
        <w:rPr>
          <w:sz w:val="24"/>
          <w:szCs w:val="24"/>
        </w:rPr>
      </w:pPr>
    </w:p>
    <w:tbl>
      <w:tblPr>
        <w:tblW w:w="0" w:type="auto"/>
        <w:jc w:val="right"/>
        <w:shd w:val="clear" w:color="auto" w:fill="D9D9D9"/>
        <w:tblLook w:val="04A0" w:firstRow="1" w:lastRow="0" w:firstColumn="1" w:lastColumn="0" w:noHBand="0" w:noVBand="1"/>
      </w:tblPr>
      <w:tblGrid>
        <w:gridCol w:w="4926"/>
      </w:tblGrid>
      <w:tr w:rsidR="008C7EA9" w:rsidRPr="00823BFA" w:rsidTr="00C9189E">
        <w:trPr>
          <w:jc w:val="right"/>
        </w:trPr>
        <w:tc>
          <w:tcPr>
            <w:tcW w:w="4926" w:type="dxa"/>
            <w:shd w:val="clear" w:color="auto" w:fill="auto"/>
            <w:vAlign w:val="center"/>
          </w:tcPr>
          <w:p w:rsidR="008C7EA9" w:rsidRPr="00823BFA" w:rsidRDefault="008C7EA9" w:rsidP="00823BFA">
            <w:pPr>
              <w:pStyle w:val="Hlavika"/>
              <w:tabs>
                <w:tab w:val="clear" w:pos="4153"/>
                <w:tab w:val="clear" w:pos="8306"/>
              </w:tabs>
              <w:jc w:val="center"/>
              <w:rPr>
                <w:sz w:val="24"/>
                <w:szCs w:val="24"/>
              </w:rPr>
            </w:pPr>
            <w:r w:rsidRPr="00823BFA">
              <w:rPr>
                <w:sz w:val="24"/>
                <w:szCs w:val="24"/>
              </w:rPr>
              <w:t>podpis</w:t>
            </w:r>
          </w:p>
        </w:tc>
      </w:tr>
      <w:tr w:rsidR="008C7EA9" w:rsidRPr="00823BFA" w:rsidTr="00C9189E">
        <w:trPr>
          <w:jc w:val="right"/>
        </w:trPr>
        <w:tc>
          <w:tcPr>
            <w:tcW w:w="4926" w:type="dxa"/>
            <w:shd w:val="clear" w:color="auto" w:fill="auto"/>
            <w:vAlign w:val="center"/>
          </w:tcPr>
          <w:p w:rsidR="008C7EA9" w:rsidRPr="00823BFA" w:rsidRDefault="002C1040" w:rsidP="00823BFA">
            <w:pPr>
              <w:pStyle w:val="Hlavika"/>
              <w:tabs>
                <w:tab w:val="clear" w:pos="4153"/>
                <w:tab w:val="clear" w:pos="8306"/>
              </w:tabs>
              <w:jc w:val="center"/>
              <w:rPr>
                <w:sz w:val="24"/>
                <w:szCs w:val="24"/>
              </w:rPr>
            </w:pPr>
            <w:r>
              <w:rPr>
                <w:sz w:val="24"/>
                <w:szCs w:val="24"/>
              </w:rPr>
              <w:t>Ing. Marián Kotora</w:t>
            </w:r>
          </w:p>
        </w:tc>
      </w:tr>
      <w:tr w:rsidR="008C7EA9" w:rsidRPr="00823BFA" w:rsidTr="00C9189E">
        <w:trPr>
          <w:jc w:val="right"/>
        </w:trPr>
        <w:tc>
          <w:tcPr>
            <w:tcW w:w="4926" w:type="dxa"/>
            <w:shd w:val="clear" w:color="auto" w:fill="auto"/>
            <w:vAlign w:val="center"/>
          </w:tcPr>
          <w:p w:rsidR="008C7EA9" w:rsidRPr="00823BFA" w:rsidRDefault="002C1040" w:rsidP="00823BFA">
            <w:pPr>
              <w:pStyle w:val="Hlavika"/>
              <w:tabs>
                <w:tab w:val="clear" w:pos="4153"/>
                <w:tab w:val="clear" w:pos="8306"/>
              </w:tabs>
              <w:jc w:val="center"/>
              <w:rPr>
                <w:sz w:val="24"/>
                <w:szCs w:val="24"/>
              </w:rPr>
            </w:pPr>
            <w:r>
              <w:rPr>
                <w:sz w:val="24"/>
                <w:szCs w:val="24"/>
              </w:rPr>
              <w:t>starosta obce</w:t>
            </w:r>
          </w:p>
        </w:tc>
      </w:tr>
    </w:tbl>
    <w:p w:rsidR="00094CFE" w:rsidRDefault="00094CFE" w:rsidP="00846987">
      <w:pPr>
        <w:pStyle w:val="Hlavika"/>
        <w:tabs>
          <w:tab w:val="clear" w:pos="4153"/>
          <w:tab w:val="clear" w:pos="8306"/>
        </w:tabs>
        <w:rPr>
          <w:sz w:val="24"/>
          <w:szCs w:val="24"/>
        </w:rPr>
      </w:pPr>
    </w:p>
    <w:p w:rsidR="006E1816" w:rsidRDefault="006E1816" w:rsidP="00846987">
      <w:pPr>
        <w:pStyle w:val="Hlavika"/>
        <w:tabs>
          <w:tab w:val="clear" w:pos="4153"/>
          <w:tab w:val="clear" w:pos="8306"/>
        </w:tabs>
        <w:rPr>
          <w:sz w:val="24"/>
          <w:szCs w:val="24"/>
        </w:rPr>
      </w:pPr>
    </w:p>
    <w:p w:rsidR="006E1816" w:rsidRDefault="006E1816" w:rsidP="00846987">
      <w:pPr>
        <w:pStyle w:val="Hlavika"/>
        <w:tabs>
          <w:tab w:val="clear" w:pos="4153"/>
          <w:tab w:val="clear" w:pos="8306"/>
        </w:tabs>
        <w:rPr>
          <w:sz w:val="24"/>
          <w:szCs w:val="24"/>
        </w:rPr>
      </w:pPr>
    </w:p>
    <w:sectPr w:rsidR="006E1816" w:rsidSect="00655854">
      <w:headerReference w:type="even" r:id="rId11"/>
      <w:footerReference w:type="even" r:id="rId12"/>
      <w:footerReference w:type="default" r:id="rId13"/>
      <w:headerReference w:type="first" r:id="rId14"/>
      <w:footerReference w:type="first" r:id="rId15"/>
      <w:pgSz w:w="11907" w:h="16840" w:code="9"/>
      <w:pgMar w:top="1820" w:right="1134" w:bottom="1134" w:left="1418" w:header="567" w:footer="39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5BE" w:rsidRDefault="008D55BE">
      <w:r>
        <w:separator/>
      </w:r>
    </w:p>
  </w:endnote>
  <w:endnote w:type="continuationSeparator" w:id="0">
    <w:p w:rsidR="008D55BE" w:rsidRDefault="008D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34" w:rsidRDefault="00106834" w:rsidP="003A45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06834" w:rsidRDefault="0010683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816" w:rsidRPr="006E1816" w:rsidRDefault="006E1816">
    <w:pPr>
      <w:pStyle w:val="Pta"/>
      <w:jc w:val="center"/>
      <w:rPr>
        <w:sz w:val="24"/>
        <w:szCs w:val="24"/>
      </w:rPr>
    </w:pPr>
    <w:r w:rsidRPr="006E1816">
      <w:rPr>
        <w:sz w:val="24"/>
        <w:szCs w:val="24"/>
      </w:rPr>
      <w:fldChar w:fldCharType="begin"/>
    </w:r>
    <w:r w:rsidRPr="006E1816">
      <w:rPr>
        <w:sz w:val="24"/>
        <w:szCs w:val="24"/>
      </w:rPr>
      <w:instrText>PAGE   \* MERGEFORMAT</w:instrText>
    </w:r>
    <w:r w:rsidRPr="006E1816">
      <w:rPr>
        <w:sz w:val="24"/>
        <w:szCs w:val="24"/>
      </w:rPr>
      <w:fldChar w:fldCharType="separate"/>
    </w:r>
    <w:r w:rsidR="00D754F7">
      <w:rPr>
        <w:noProof/>
        <w:sz w:val="24"/>
        <w:szCs w:val="24"/>
      </w:rPr>
      <w:t>2</w:t>
    </w:r>
    <w:r w:rsidRPr="006E1816">
      <w:rPr>
        <w:sz w:val="24"/>
        <w:szCs w:val="24"/>
      </w:rPr>
      <w:fldChar w:fldCharType="end"/>
    </w:r>
  </w:p>
  <w:p w:rsidR="006E1816" w:rsidRDefault="006E1816">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70" w:type="dxa"/>
      <w:tblLayout w:type="fixed"/>
      <w:tblCellMar>
        <w:left w:w="70" w:type="dxa"/>
        <w:right w:w="70" w:type="dxa"/>
      </w:tblCellMar>
      <w:tblLook w:val="0000" w:firstRow="0" w:lastRow="0" w:firstColumn="0" w:lastColumn="0" w:noHBand="0" w:noVBand="0"/>
    </w:tblPr>
    <w:tblGrid>
      <w:gridCol w:w="1984"/>
      <w:gridCol w:w="1985"/>
      <w:gridCol w:w="1984"/>
      <w:gridCol w:w="1985"/>
      <w:gridCol w:w="1418"/>
    </w:tblGrid>
    <w:tr w:rsidR="000246EF" w:rsidRPr="008370F5" w:rsidTr="009933AC">
      <w:trPr>
        <w:trHeight w:val="255"/>
      </w:trPr>
      <w:tc>
        <w:tcPr>
          <w:tcW w:w="1984"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Telefón</w:t>
          </w:r>
        </w:p>
      </w:tc>
      <w:tc>
        <w:tcPr>
          <w:tcW w:w="1985"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Fax</w:t>
          </w:r>
        </w:p>
      </w:tc>
      <w:tc>
        <w:tcPr>
          <w:tcW w:w="1984"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E-mail</w:t>
          </w:r>
        </w:p>
      </w:tc>
      <w:tc>
        <w:tcPr>
          <w:tcW w:w="1985"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Internet</w:t>
          </w:r>
        </w:p>
      </w:tc>
      <w:tc>
        <w:tcPr>
          <w:tcW w:w="1418"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IČO</w:t>
          </w:r>
        </w:p>
      </w:tc>
    </w:tr>
    <w:tr w:rsidR="000246EF" w:rsidRPr="008370F5" w:rsidTr="0033179D">
      <w:trPr>
        <w:trHeight w:val="255"/>
      </w:trPr>
      <w:tc>
        <w:tcPr>
          <w:tcW w:w="1984" w:type="dxa"/>
          <w:shd w:val="clear" w:color="auto" w:fill="auto"/>
        </w:tcPr>
        <w:p w:rsidR="003A3C6B" w:rsidRDefault="003A3C6B" w:rsidP="00885938">
          <w:pPr>
            <w:pStyle w:val="Pta"/>
            <w:rPr>
              <w:sz w:val="16"/>
              <w:szCs w:val="16"/>
            </w:rPr>
          </w:pPr>
          <w:r w:rsidRPr="008370F5">
            <w:rPr>
              <w:sz w:val="16"/>
              <w:szCs w:val="16"/>
            </w:rPr>
            <w:t>+421/</w:t>
          </w:r>
          <w:r w:rsidR="00FD4A67">
            <w:rPr>
              <w:sz w:val="16"/>
              <w:szCs w:val="16"/>
            </w:rPr>
            <w:t>36/</w:t>
          </w:r>
          <w:r w:rsidR="00711F30">
            <w:rPr>
              <w:sz w:val="16"/>
              <w:szCs w:val="16"/>
            </w:rPr>
            <w:t>772</w:t>
          </w:r>
          <w:r w:rsidR="00FD4A67">
            <w:rPr>
              <w:sz w:val="16"/>
              <w:szCs w:val="16"/>
            </w:rPr>
            <w:t xml:space="preserve"> </w:t>
          </w:r>
          <w:r w:rsidR="00711F30">
            <w:rPr>
              <w:sz w:val="16"/>
              <w:szCs w:val="16"/>
            </w:rPr>
            <w:t>35</w:t>
          </w:r>
          <w:r w:rsidR="00FD4A67">
            <w:rPr>
              <w:sz w:val="16"/>
              <w:szCs w:val="16"/>
            </w:rPr>
            <w:t xml:space="preserve"> </w:t>
          </w:r>
          <w:r w:rsidR="00711F30">
            <w:rPr>
              <w:sz w:val="16"/>
              <w:szCs w:val="16"/>
            </w:rPr>
            <w:t>01</w:t>
          </w:r>
          <w:r w:rsidR="008370F5">
            <w:rPr>
              <w:sz w:val="16"/>
              <w:szCs w:val="16"/>
            </w:rPr>
            <w:t xml:space="preserve"> </w:t>
          </w:r>
        </w:p>
        <w:p w:rsidR="00885938" w:rsidRPr="008370F5" w:rsidRDefault="00885938" w:rsidP="00885938">
          <w:pPr>
            <w:pStyle w:val="Pta"/>
            <w:rPr>
              <w:sz w:val="16"/>
              <w:szCs w:val="16"/>
            </w:rPr>
          </w:pPr>
        </w:p>
      </w:tc>
      <w:tc>
        <w:tcPr>
          <w:tcW w:w="1985" w:type="dxa"/>
          <w:shd w:val="clear" w:color="auto" w:fill="auto"/>
        </w:tcPr>
        <w:p w:rsidR="00885938" w:rsidRDefault="000F1AA9" w:rsidP="00885938">
          <w:pPr>
            <w:pStyle w:val="Pta"/>
            <w:rPr>
              <w:sz w:val="16"/>
              <w:szCs w:val="16"/>
            </w:rPr>
          </w:pPr>
          <w:r w:rsidRPr="008370F5">
            <w:rPr>
              <w:sz w:val="16"/>
              <w:szCs w:val="16"/>
            </w:rPr>
            <w:t>+421/</w:t>
          </w:r>
          <w:r w:rsidR="00FD4A67">
            <w:rPr>
              <w:sz w:val="16"/>
              <w:szCs w:val="16"/>
            </w:rPr>
            <w:t>36/</w:t>
          </w:r>
          <w:r w:rsidR="00711F30">
            <w:rPr>
              <w:sz w:val="16"/>
              <w:szCs w:val="16"/>
            </w:rPr>
            <w:t>772 31 29</w:t>
          </w:r>
        </w:p>
        <w:p w:rsidR="00885938" w:rsidRPr="008370F5" w:rsidRDefault="00885938" w:rsidP="00885938">
          <w:pPr>
            <w:pStyle w:val="Pta"/>
            <w:rPr>
              <w:sz w:val="16"/>
              <w:szCs w:val="16"/>
            </w:rPr>
          </w:pPr>
        </w:p>
      </w:tc>
      <w:tc>
        <w:tcPr>
          <w:tcW w:w="1984" w:type="dxa"/>
          <w:shd w:val="clear" w:color="auto" w:fill="auto"/>
        </w:tcPr>
        <w:p w:rsidR="004C5B32" w:rsidRPr="008370F5" w:rsidRDefault="008D55BE" w:rsidP="004C5B32">
          <w:pPr>
            <w:pStyle w:val="Pta"/>
            <w:rPr>
              <w:sz w:val="16"/>
              <w:szCs w:val="16"/>
            </w:rPr>
          </w:pPr>
          <w:hyperlink r:id="rId1" w:history="1">
            <w:r w:rsidR="00711F30" w:rsidRPr="00CE221B">
              <w:rPr>
                <w:rStyle w:val="Hypertextovprepojenie"/>
                <w:sz w:val="16"/>
                <w:szCs w:val="16"/>
              </w:rPr>
              <w:t>obec@tekovskeluzany.sk</w:t>
            </w:r>
          </w:hyperlink>
          <w:r w:rsidR="00FD4A67">
            <w:rPr>
              <w:sz w:val="16"/>
              <w:szCs w:val="16"/>
            </w:rPr>
            <w:t xml:space="preserve"> </w:t>
          </w:r>
        </w:p>
      </w:tc>
      <w:tc>
        <w:tcPr>
          <w:tcW w:w="1985" w:type="dxa"/>
          <w:shd w:val="clear" w:color="auto" w:fill="auto"/>
        </w:tcPr>
        <w:p w:rsidR="003A3C6B" w:rsidRPr="008370F5" w:rsidRDefault="008D55BE" w:rsidP="004C5B32">
          <w:pPr>
            <w:pStyle w:val="Pta"/>
            <w:rPr>
              <w:sz w:val="16"/>
              <w:szCs w:val="16"/>
            </w:rPr>
          </w:pPr>
          <w:hyperlink r:id="rId2" w:history="1">
            <w:r w:rsidR="00711F30" w:rsidRPr="00CE221B">
              <w:rPr>
                <w:rStyle w:val="Hypertextovprepojenie"/>
                <w:sz w:val="16"/>
                <w:szCs w:val="16"/>
              </w:rPr>
              <w:t>www.tekovskeluzany.sk</w:t>
            </w:r>
          </w:hyperlink>
        </w:p>
      </w:tc>
      <w:tc>
        <w:tcPr>
          <w:tcW w:w="1418" w:type="dxa"/>
          <w:shd w:val="clear" w:color="auto" w:fill="auto"/>
        </w:tcPr>
        <w:p w:rsidR="003A3C6B" w:rsidRPr="008370F5" w:rsidRDefault="00711F30" w:rsidP="004C5B32">
          <w:pPr>
            <w:pStyle w:val="Pta"/>
            <w:rPr>
              <w:sz w:val="16"/>
              <w:szCs w:val="16"/>
            </w:rPr>
          </w:pPr>
          <w:r>
            <w:rPr>
              <w:iCs/>
              <w:sz w:val="16"/>
              <w:szCs w:val="16"/>
            </w:rPr>
            <w:t>00307548</w:t>
          </w:r>
        </w:p>
      </w:tc>
    </w:tr>
  </w:tbl>
  <w:p w:rsidR="00106834" w:rsidRDefault="00106834" w:rsidP="008469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5BE" w:rsidRDefault="008D55BE">
      <w:r>
        <w:separator/>
      </w:r>
    </w:p>
  </w:footnote>
  <w:footnote w:type="continuationSeparator" w:id="0">
    <w:p w:rsidR="008D55BE" w:rsidRDefault="008D5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34" w:rsidRDefault="00106834"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06834" w:rsidRDefault="0010683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CE" w:rsidRPr="00711F30" w:rsidRDefault="00540F17" w:rsidP="00711F30">
    <w:pPr>
      <w:pStyle w:val="Hlavika"/>
      <w:ind w:firstLine="1440"/>
      <w:rPr>
        <w:b/>
        <w:bCs/>
        <w:sz w:val="28"/>
        <w:szCs w:val="24"/>
        <w:u w:val="single"/>
      </w:rPr>
    </w:pPr>
    <w:r>
      <w:rPr>
        <w:b/>
        <w:noProof/>
        <w:sz w:val="22"/>
        <w:u w:val="single"/>
      </w:rPr>
      <w:drawing>
        <wp:anchor distT="0" distB="0" distL="114300" distR="114300" simplePos="0" relativeHeight="251657728" behindDoc="1" locked="0" layoutInCell="1" allowOverlap="1">
          <wp:simplePos x="0" y="0"/>
          <wp:positionH relativeFrom="column">
            <wp:posOffset>3810</wp:posOffset>
          </wp:positionH>
          <wp:positionV relativeFrom="paragraph">
            <wp:posOffset>10795</wp:posOffset>
          </wp:positionV>
          <wp:extent cx="723900" cy="819150"/>
          <wp:effectExtent l="0" t="0" r="0" b="0"/>
          <wp:wrapNone/>
          <wp:docPr id="1" name="Obrázok 1" descr="erb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pic:spPr>
              </pic:pic>
            </a:graphicData>
          </a:graphic>
          <wp14:sizeRelH relativeFrom="page">
            <wp14:pctWidth>0</wp14:pctWidth>
          </wp14:sizeRelH>
          <wp14:sizeRelV relativeFrom="page">
            <wp14:pctHeight>0</wp14:pctHeight>
          </wp14:sizeRelV>
        </wp:anchor>
      </w:drawing>
    </w:r>
    <w:r w:rsidR="003151CE" w:rsidRPr="00711F30">
      <w:rPr>
        <w:b/>
        <w:bCs/>
        <w:sz w:val="28"/>
        <w:szCs w:val="24"/>
        <w:u w:val="single"/>
      </w:rPr>
      <w:t>Obec Tekovské Lužany</w:t>
    </w:r>
    <w:r w:rsidR="00711F30" w:rsidRPr="00711F30">
      <w:rPr>
        <w:b/>
        <w:bCs/>
        <w:sz w:val="28"/>
        <w:szCs w:val="24"/>
        <w:u w:val="single"/>
      </w:rPr>
      <w:tab/>
    </w:r>
    <w:r w:rsidR="00711F30" w:rsidRPr="00711F30">
      <w:rPr>
        <w:b/>
        <w:bCs/>
        <w:sz w:val="28"/>
        <w:szCs w:val="24"/>
        <w:u w:val="single"/>
      </w:rPr>
      <w:tab/>
    </w:r>
    <w:r w:rsidR="00555F96">
      <w:rPr>
        <w:b/>
        <w:bCs/>
        <w:sz w:val="28"/>
        <w:szCs w:val="24"/>
        <w:u w:val="single"/>
      </w:rPr>
      <w:t>____</w:t>
    </w:r>
  </w:p>
  <w:p w:rsidR="00711F30" w:rsidRDefault="00711F30">
    <w:pPr>
      <w:pStyle w:val="Hlavika"/>
      <w:tabs>
        <w:tab w:val="right" w:pos="9356"/>
      </w:tabs>
      <w:ind w:righ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3B4FDA"/>
    <w:multiLevelType w:val="hybridMultilevel"/>
    <w:tmpl w:val="7E8A1702"/>
    <w:lvl w:ilvl="0" w:tplc="041B0011">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1"/>
  </w:num>
  <w:num w:numId="6">
    <w:abstractNumId w:val="3"/>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33"/>
    <w:rsid w:val="00001FC6"/>
    <w:rsid w:val="000067CB"/>
    <w:rsid w:val="00020A9D"/>
    <w:rsid w:val="000246EF"/>
    <w:rsid w:val="00025196"/>
    <w:rsid w:val="00025858"/>
    <w:rsid w:val="00030AB0"/>
    <w:rsid w:val="00033BF1"/>
    <w:rsid w:val="00036106"/>
    <w:rsid w:val="00042440"/>
    <w:rsid w:val="00054B3C"/>
    <w:rsid w:val="0006445D"/>
    <w:rsid w:val="000677CE"/>
    <w:rsid w:val="00094CFE"/>
    <w:rsid w:val="000A2343"/>
    <w:rsid w:val="000B1A02"/>
    <w:rsid w:val="000B52AE"/>
    <w:rsid w:val="000B7E53"/>
    <w:rsid w:val="000C343B"/>
    <w:rsid w:val="000F1AA9"/>
    <w:rsid w:val="000F7A88"/>
    <w:rsid w:val="0010102E"/>
    <w:rsid w:val="00106834"/>
    <w:rsid w:val="00115052"/>
    <w:rsid w:val="00116AC6"/>
    <w:rsid w:val="00117396"/>
    <w:rsid w:val="00120D8D"/>
    <w:rsid w:val="001258F4"/>
    <w:rsid w:val="00126365"/>
    <w:rsid w:val="00137541"/>
    <w:rsid w:val="001448CE"/>
    <w:rsid w:val="00144DAE"/>
    <w:rsid w:val="00152BE3"/>
    <w:rsid w:val="001654DA"/>
    <w:rsid w:val="00166B67"/>
    <w:rsid w:val="001676E9"/>
    <w:rsid w:val="0017073F"/>
    <w:rsid w:val="00173AF3"/>
    <w:rsid w:val="001754AF"/>
    <w:rsid w:val="0017654A"/>
    <w:rsid w:val="00181008"/>
    <w:rsid w:val="001812BF"/>
    <w:rsid w:val="00185788"/>
    <w:rsid w:val="0018779F"/>
    <w:rsid w:val="001906BB"/>
    <w:rsid w:val="00194BA1"/>
    <w:rsid w:val="001A1D49"/>
    <w:rsid w:val="001A2139"/>
    <w:rsid w:val="001C1440"/>
    <w:rsid w:val="001C3A35"/>
    <w:rsid w:val="001C716C"/>
    <w:rsid w:val="001D0D98"/>
    <w:rsid w:val="001E14AB"/>
    <w:rsid w:val="001F2444"/>
    <w:rsid w:val="001F48BB"/>
    <w:rsid w:val="002022BC"/>
    <w:rsid w:val="00203B64"/>
    <w:rsid w:val="00215C1F"/>
    <w:rsid w:val="0023263B"/>
    <w:rsid w:val="002352AC"/>
    <w:rsid w:val="00235CEB"/>
    <w:rsid w:val="00255DD2"/>
    <w:rsid w:val="00260D53"/>
    <w:rsid w:val="00272DA8"/>
    <w:rsid w:val="00283A14"/>
    <w:rsid w:val="002859A1"/>
    <w:rsid w:val="00286074"/>
    <w:rsid w:val="002A090E"/>
    <w:rsid w:val="002B170E"/>
    <w:rsid w:val="002C1040"/>
    <w:rsid w:val="002C20F9"/>
    <w:rsid w:val="002C4D8B"/>
    <w:rsid w:val="002C6F06"/>
    <w:rsid w:val="002C7624"/>
    <w:rsid w:val="002D0271"/>
    <w:rsid w:val="002D0A6C"/>
    <w:rsid w:val="002D5A32"/>
    <w:rsid w:val="002E73EC"/>
    <w:rsid w:val="002F4B59"/>
    <w:rsid w:val="002F5DF5"/>
    <w:rsid w:val="003010E7"/>
    <w:rsid w:val="00302925"/>
    <w:rsid w:val="0031414C"/>
    <w:rsid w:val="0031467C"/>
    <w:rsid w:val="003151CE"/>
    <w:rsid w:val="003159CE"/>
    <w:rsid w:val="00316351"/>
    <w:rsid w:val="0032236A"/>
    <w:rsid w:val="003248A8"/>
    <w:rsid w:val="0033179D"/>
    <w:rsid w:val="00337E90"/>
    <w:rsid w:val="0036580A"/>
    <w:rsid w:val="00367F3C"/>
    <w:rsid w:val="00370932"/>
    <w:rsid w:val="00380B8F"/>
    <w:rsid w:val="00387947"/>
    <w:rsid w:val="0039114D"/>
    <w:rsid w:val="003924AC"/>
    <w:rsid w:val="00393D13"/>
    <w:rsid w:val="003971D6"/>
    <w:rsid w:val="003A1166"/>
    <w:rsid w:val="003A3C6B"/>
    <w:rsid w:val="003A45CD"/>
    <w:rsid w:val="003B432E"/>
    <w:rsid w:val="003C2F35"/>
    <w:rsid w:val="003D18E2"/>
    <w:rsid w:val="003E0AD1"/>
    <w:rsid w:val="003F3712"/>
    <w:rsid w:val="003F3D05"/>
    <w:rsid w:val="003F780D"/>
    <w:rsid w:val="003F7974"/>
    <w:rsid w:val="00400379"/>
    <w:rsid w:val="004006C8"/>
    <w:rsid w:val="0040492D"/>
    <w:rsid w:val="0040521F"/>
    <w:rsid w:val="00412D32"/>
    <w:rsid w:val="00420391"/>
    <w:rsid w:val="004223A4"/>
    <w:rsid w:val="00422DA6"/>
    <w:rsid w:val="00424AA8"/>
    <w:rsid w:val="00447FA6"/>
    <w:rsid w:val="004524B1"/>
    <w:rsid w:val="0046692A"/>
    <w:rsid w:val="0046732E"/>
    <w:rsid w:val="00477439"/>
    <w:rsid w:val="00477DA6"/>
    <w:rsid w:val="004838D6"/>
    <w:rsid w:val="00485290"/>
    <w:rsid w:val="00493619"/>
    <w:rsid w:val="0049646B"/>
    <w:rsid w:val="004C18EA"/>
    <w:rsid w:val="004C2D05"/>
    <w:rsid w:val="004C5B32"/>
    <w:rsid w:val="004D47C2"/>
    <w:rsid w:val="00501E0E"/>
    <w:rsid w:val="0050263F"/>
    <w:rsid w:val="005241C4"/>
    <w:rsid w:val="00540F17"/>
    <w:rsid w:val="00547B89"/>
    <w:rsid w:val="00552173"/>
    <w:rsid w:val="00555F96"/>
    <w:rsid w:val="005669B4"/>
    <w:rsid w:val="005671ED"/>
    <w:rsid w:val="00574021"/>
    <w:rsid w:val="005803FC"/>
    <w:rsid w:val="005837AA"/>
    <w:rsid w:val="00591067"/>
    <w:rsid w:val="00596DC1"/>
    <w:rsid w:val="005B10FA"/>
    <w:rsid w:val="005B60AB"/>
    <w:rsid w:val="005B6A76"/>
    <w:rsid w:val="005C0E2B"/>
    <w:rsid w:val="005C5368"/>
    <w:rsid w:val="005C5E33"/>
    <w:rsid w:val="005D0FEE"/>
    <w:rsid w:val="005D400B"/>
    <w:rsid w:val="005E6C9E"/>
    <w:rsid w:val="00600D64"/>
    <w:rsid w:val="006127F7"/>
    <w:rsid w:val="00615254"/>
    <w:rsid w:val="0061718F"/>
    <w:rsid w:val="006203D9"/>
    <w:rsid w:val="00630EEB"/>
    <w:rsid w:val="00637717"/>
    <w:rsid w:val="00655854"/>
    <w:rsid w:val="006648DC"/>
    <w:rsid w:val="0068345F"/>
    <w:rsid w:val="006914F1"/>
    <w:rsid w:val="0069292E"/>
    <w:rsid w:val="006A304A"/>
    <w:rsid w:val="006A4FB7"/>
    <w:rsid w:val="006A7185"/>
    <w:rsid w:val="006B32AE"/>
    <w:rsid w:val="006B6D2F"/>
    <w:rsid w:val="006D32FE"/>
    <w:rsid w:val="006D3DC8"/>
    <w:rsid w:val="006E1643"/>
    <w:rsid w:val="006E1816"/>
    <w:rsid w:val="006E1E9C"/>
    <w:rsid w:val="006E3882"/>
    <w:rsid w:val="006F2436"/>
    <w:rsid w:val="00703737"/>
    <w:rsid w:val="00711F30"/>
    <w:rsid w:val="00721379"/>
    <w:rsid w:val="00722F06"/>
    <w:rsid w:val="0075179C"/>
    <w:rsid w:val="00752117"/>
    <w:rsid w:val="00754C33"/>
    <w:rsid w:val="007579B1"/>
    <w:rsid w:val="00770C4B"/>
    <w:rsid w:val="00770FE5"/>
    <w:rsid w:val="00773FBD"/>
    <w:rsid w:val="00782F6B"/>
    <w:rsid w:val="007876B0"/>
    <w:rsid w:val="00790658"/>
    <w:rsid w:val="0079304A"/>
    <w:rsid w:val="007A2686"/>
    <w:rsid w:val="007B3E35"/>
    <w:rsid w:val="007C1C6E"/>
    <w:rsid w:val="007C1E6C"/>
    <w:rsid w:val="007D1E78"/>
    <w:rsid w:val="007D62B3"/>
    <w:rsid w:val="007E5B40"/>
    <w:rsid w:val="007F18F0"/>
    <w:rsid w:val="007F29E4"/>
    <w:rsid w:val="008137EB"/>
    <w:rsid w:val="00822B02"/>
    <w:rsid w:val="00823BFA"/>
    <w:rsid w:val="008370F5"/>
    <w:rsid w:val="00837F06"/>
    <w:rsid w:val="008402F9"/>
    <w:rsid w:val="00846987"/>
    <w:rsid w:val="00851439"/>
    <w:rsid w:val="00861EBA"/>
    <w:rsid w:val="008621E9"/>
    <w:rsid w:val="00865699"/>
    <w:rsid w:val="008731B6"/>
    <w:rsid w:val="00881865"/>
    <w:rsid w:val="00882A75"/>
    <w:rsid w:val="0088581F"/>
    <w:rsid w:val="00885938"/>
    <w:rsid w:val="00887C8F"/>
    <w:rsid w:val="008902B5"/>
    <w:rsid w:val="0089325F"/>
    <w:rsid w:val="008A29B3"/>
    <w:rsid w:val="008A2E79"/>
    <w:rsid w:val="008A60AA"/>
    <w:rsid w:val="008C7EA9"/>
    <w:rsid w:val="008D04CD"/>
    <w:rsid w:val="008D3107"/>
    <w:rsid w:val="008D52A9"/>
    <w:rsid w:val="008D55BE"/>
    <w:rsid w:val="008D6CE8"/>
    <w:rsid w:val="008D6ED4"/>
    <w:rsid w:val="008E2031"/>
    <w:rsid w:val="008E23AA"/>
    <w:rsid w:val="008E23C6"/>
    <w:rsid w:val="008E59A7"/>
    <w:rsid w:val="008F27C6"/>
    <w:rsid w:val="00922502"/>
    <w:rsid w:val="00935063"/>
    <w:rsid w:val="0093792B"/>
    <w:rsid w:val="00941ABB"/>
    <w:rsid w:val="00943DCD"/>
    <w:rsid w:val="009466AA"/>
    <w:rsid w:val="00952712"/>
    <w:rsid w:val="00952F40"/>
    <w:rsid w:val="00956EF1"/>
    <w:rsid w:val="00964E4F"/>
    <w:rsid w:val="00970A0F"/>
    <w:rsid w:val="00971BAD"/>
    <w:rsid w:val="00972542"/>
    <w:rsid w:val="00973AE3"/>
    <w:rsid w:val="009816F4"/>
    <w:rsid w:val="009861DA"/>
    <w:rsid w:val="009933AC"/>
    <w:rsid w:val="009A39B2"/>
    <w:rsid w:val="009B588E"/>
    <w:rsid w:val="009C303C"/>
    <w:rsid w:val="009C41F5"/>
    <w:rsid w:val="009C587D"/>
    <w:rsid w:val="009D22A8"/>
    <w:rsid w:val="009D22DD"/>
    <w:rsid w:val="009E1C24"/>
    <w:rsid w:val="009E739C"/>
    <w:rsid w:val="009E7C41"/>
    <w:rsid w:val="009F4BFB"/>
    <w:rsid w:val="009F6C43"/>
    <w:rsid w:val="00A01C22"/>
    <w:rsid w:val="00A10460"/>
    <w:rsid w:val="00A11E36"/>
    <w:rsid w:val="00A23C45"/>
    <w:rsid w:val="00A24BA9"/>
    <w:rsid w:val="00A26901"/>
    <w:rsid w:val="00A317A7"/>
    <w:rsid w:val="00A31CAE"/>
    <w:rsid w:val="00A41273"/>
    <w:rsid w:val="00A42C23"/>
    <w:rsid w:val="00A50217"/>
    <w:rsid w:val="00A57F5E"/>
    <w:rsid w:val="00A60314"/>
    <w:rsid w:val="00A6747F"/>
    <w:rsid w:val="00A7373F"/>
    <w:rsid w:val="00A75AAC"/>
    <w:rsid w:val="00A8087A"/>
    <w:rsid w:val="00A877D0"/>
    <w:rsid w:val="00A91B5D"/>
    <w:rsid w:val="00A95685"/>
    <w:rsid w:val="00AA38A5"/>
    <w:rsid w:val="00AA4FAE"/>
    <w:rsid w:val="00AB1875"/>
    <w:rsid w:val="00AB2E3C"/>
    <w:rsid w:val="00AB6DCB"/>
    <w:rsid w:val="00AB7A87"/>
    <w:rsid w:val="00AB7EFB"/>
    <w:rsid w:val="00AC63A9"/>
    <w:rsid w:val="00AC737D"/>
    <w:rsid w:val="00AD529F"/>
    <w:rsid w:val="00AE0D24"/>
    <w:rsid w:val="00AF11AD"/>
    <w:rsid w:val="00B02909"/>
    <w:rsid w:val="00B03CFE"/>
    <w:rsid w:val="00B31D6A"/>
    <w:rsid w:val="00B35CB1"/>
    <w:rsid w:val="00B379B8"/>
    <w:rsid w:val="00B42D77"/>
    <w:rsid w:val="00B4472F"/>
    <w:rsid w:val="00B52F49"/>
    <w:rsid w:val="00B57C64"/>
    <w:rsid w:val="00B6546E"/>
    <w:rsid w:val="00B661CB"/>
    <w:rsid w:val="00B71101"/>
    <w:rsid w:val="00B7407A"/>
    <w:rsid w:val="00B776C8"/>
    <w:rsid w:val="00B81DE2"/>
    <w:rsid w:val="00B85395"/>
    <w:rsid w:val="00B8720F"/>
    <w:rsid w:val="00B875F1"/>
    <w:rsid w:val="00B932D1"/>
    <w:rsid w:val="00B96E52"/>
    <w:rsid w:val="00BA07B8"/>
    <w:rsid w:val="00BB073A"/>
    <w:rsid w:val="00BB46FC"/>
    <w:rsid w:val="00BB485D"/>
    <w:rsid w:val="00BB6216"/>
    <w:rsid w:val="00BC19C7"/>
    <w:rsid w:val="00BC6792"/>
    <w:rsid w:val="00BD19E0"/>
    <w:rsid w:val="00BD59F8"/>
    <w:rsid w:val="00BE532F"/>
    <w:rsid w:val="00BF045A"/>
    <w:rsid w:val="00C0218F"/>
    <w:rsid w:val="00C04FB8"/>
    <w:rsid w:val="00C14AC7"/>
    <w:rsid w:val="00C20303"/>
    <w:rsid w:val="00C245E7"/>
    <w:rsid w:val="00C25D1D"/>
    <w:rsid w:val="00C338A9"/>
    <w:rsid w:val="00C33A44"/>
    <w:rsid w:val="00C37D7B"/>
    <w:rsid w:val="00C42664"/>
    <w:rsid w:val="00C53BAA"/>
    <w:rsid w:val="00C722D1"/>
    <w:rsid w:val="00C7714A"/>
    <w:rsid w:val="00C8022A"/>
    <w:rsid w:val="00C84C47"/>
    <w:rsid w:val="00C84F11"/>
    <w:rsid w:val="00C9189E"/>
    <w:rsid w:val="00C94630"/>
    <w:rsid w:val="00C94FE5"/>
    <w:rsid w:val="00CB07B5"/>
    <w:rsid w:val="00CB235E"/>
    <w:rsid w:val="00CC0E11"/>
    <w:rsid w:val="00CC6B08"/>
    <w:rsid w:val="00CD07B8"/>
    <w:rsid w:val="00CD12F3"/>
    <w:rsid w:val="00CD14D3"/>
    <w:rsid w:val="00CD3E54"/>
    <w:rsid w:val="00CD58E7"/>
    <w:rsid w:val="00CD6890"/>
    <w:rsid w:val="00CD7D51"/>
    <w:rsid w:val="00CE087E"/>
    <w:rsid w:val="00CE1ED9"/>
    <w:rsid w:val="00CE2D5F"/>
    <w:rsid w:val="00CE5962"/>
    <w:rsid w:val="00CF0500"/>
    <w:rsid w:val="00CF12C7"/>
    <w:rsid w:val="00D01FE1"/>
    <w:rsid w:val="00D15D0A"/>
    <w:rsid w:val="00D24335"/>
    <w:rsid w:val="00D47071"/>
    <w:rsid w:val="00D524F6"/>
    <w:rsid w:val="00D5566A"/>
    <w:rsid w:val="00D57944"/>
    <w:rsid w:val="00D6123B"/>
    <w:rsid w:val="00D7104C"/>
    <w:rsid w:val="00D71B27"/>
    <w:rsid w:val="00D754F7"/>
    <w:rsid w:val="00D7642A"/>
    <w:rsid w:val="00D76D6B"/>
    <w:rsid w:val="00D76F57"/>
    <w:rsid w:val="00D853DF"/>
    <w:rsid w:val="00D91FB7"/>
    <w:rsid w:val="00DA4BCE"/>
    <w:rsid w:val="00DB337D"/>
    <w:rsid w:val="00DB34D0"/>
    <w:rsid w:val="00DB62EC"/>
    <w:rsid w:val="00DC05BF"/>
    <w:rsid w:val="00DC507A"/>
    <w:rsid w:val="00DF1F85"/>
    <w:rsid w:val="00E01BBD"/>
    <w:rsid w:val="00E06272"/>
    <w:rsid w:val="00E151EB"/>
    <w:rsid w:val="00E24C3A"/>
    <w:rsid w:val="00E276B4"/>
    <w:rsid w:val="00E364A6"/>
    <w:rsid w:val="00E409B5"/>
    <w:rsid w:val="00E504D9"/>
    <w:rsid w:val="00E50FE1"/>
    <w:rsid w:val="00E53BBB"/>
    <w:rsid w:val="00E61699"/>
    <w:rsid w:val="00E75E2E"/>
    <w:rsid w:val="00E90104"/>
    <w:rsid w:val="00EA09CE"/>
    <w:rsid w:val="00EA5169"/>
    <w:rsid w:val="00EA5935"/>
    <w:rsid w:val="00EB7D72"/>
    <w:rsid w:val="00EC7264"/>
    <w:rsid w:val="00ED3C29"/>
    <w:rsid w:val="00ED77F4"/>
    <w:rsid w:val="00EE0C85"/>
    <w:rsid w:val="00EF6F83"/>
    <w:rsid w:val="00EF7E3C"/>
    <w:rsid w:val="00F07AA3"/>
    <w:rsid w:val="00F11086"/>
    <w:rsid w:val="00F2521D"/>
    <w:rsid w:val="00F37665"/>
    <w:rsid w:val="00F37FC7"/>
    <w:rsid w:val="00F515C3"/>
    <w:rsid w:val="00F51A89"/>
    <w:rsid w:val="00F53BA4"/>
    <w:rsid w:val="00F53CE2"/>
    <w:rsid w:val="00F63C05"/>
    <w:rsid w:val="00F64E3F"/>
    <w:rsid w:val="00F670B8"/>
    <w:rsid w:val="00F73AB9"/>
    <w:rsid w:val="00F86597"/>
    <w:rsid w:val="00F929E3"/>
    <w:rsid w:val="00FA0073"/>
    <w:rsid w:val="00FA0F91"/>
    <w:rsid w:val="00FA3D2D"/>
    <w:rsid w:val="00FD02E3"/>
    <w:rsid w:val="00FD08AC"/>
    <w:rsid w:val="00FD1D55"/>
    <w:rsid w:val="00FD37D9"/>
    <w:rsid w:val="00FD3D69"/>
    <w:rsid w:val="00FD4A67"/>
    <w:rsid w:val="00FE017A"/>
    <w:rsid w:val="00FE5906"/>
    <w:rsid w:val="00FF7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C5943FA-9A14-4E9D-9FDC-E2C0647D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sz w:val="18"/>
      <w:szCs w:val="18"/>
      <w:lang w:val="x-none" w:eastAsia="x-none"/>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table" w:styleId="Mriekatabuky">
    <w:name w:val="Table Grid"/>
    <w:basedOn w:val="Normlnatabuka"/>
    <w:rsid w:val="000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3A3C6B"/>
  </w:style>
  <w:style w:type="paragraph" w:styleId="Normlnywebov">
    <w:name w:val="Normal (Web)"/>
    <w:basedOn w:val="Normlny"/>
    <w:rsid w:val="007F29E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921595472">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tekovskeluzany.sk" TargetMode="External"/><Relationship Id="rId1" Type="http://schemas.openxmlformats.org/officeDocument/2006/relationships/hyperlink" Target="mailto:obec@tekovskeluzany.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opisy%20a%20faxy\AOASS.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55081C4946044D8E8532D71236D9AA" ma:contentTypeVersion="0" ma:contentTypeDescription="Umožňuje vytvoriť nový dokument." ma:contentTypeScope="" ma:versionID="84c27d5c4d6dfcc391bb77114c77ef4c">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C808-AD40-4C83-832A-95BBA0840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3322B5-A352-4B79-920C-13451FE3FD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82FC11-74BE-4BFC-BAB7-D269F2073A85}">
  <ds:schemaRefs>
    <ds:schemaRef ds:uri="http://schemas.microsoft.com/sharepoint/v3/contenttype/forms"/>
  </ds:schemaRefs>
</ds:datastoreItem>
</file>

<file path=customXml/itemProps4.xml><?xml version="1.0" encoding="utf-8"?>
<ds:datastoreItem xmlns:ds="http://schemas.openxmlformats.org/officeDocument/2006/customXml" ds:itemID="{DFDC5498-5D19-4120-BB01-117C687B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AOASS</Template>
  <TotalTime>0</TotalTime>
  <Pages>2</Pages>
  <Words>693</Words>
  <Characters>3955</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é                                                                      ů</vt:lpstr>
    </vt:vector>
  </TitlesOfParts>
  <Company>MV SR</Company>
  <LinksUpToDate>false</LinksUpToDate>
  <CharactersWithSpaces>4639</CharactersWithSpaces>
  <SharedDoc>false</SharedDoc>
  <HLinks>
    <vt:vector size="12" baseType="variant">
      <vt:variant>
        <vt:i4>7143484</vt:i4>
      </vt:variant>
      <vt:variant>
        <vt:i4>10</vt:i4>
      </vt:variant>
      <vt:variant>
        <vt:i4>0</vt:i4>
      </vt:variant>
      <vt:variant>
        <vt:i4>5</vt:i4>
      </vt:variant>
      <vt:variant>
        <vt:lpwstr>http://www.minv.sk/</vt:lpwstr>
      </vt:variant>
      <vt:variant>
        <vt:lpwstr/>
      </vt:variant>
      <vt:variant>
        <vt:i4>1376317</vt:i4>
      </vt:variant>
      <vt:variant>
        <vt:i4>7</vt:i4>
      </vt:variant>
      <vt:variant>
        <vt:i4>0</vt:i4>
      </vt:variant>
      <vt:variant>
        <vt:i4>5</vt:i4>
      </vt:variant>
      <vt:variant>
        <vt:lpwstr>mailto:archiv.nr.lv@minv.sk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                                                                      ů</dc:title>
  <dc:subject/>
  <dc:creator>v</dc:creator>
  <cp:keywords/>
  <cp:lastModifiedBy>JANČÍKOVÁ Aneta</cp:lastModifiedBy>
  <cp:revision>2</cp:revision>
  <cp:lastPrinted>2017-02-28T06:59:00Z</cp:lastPrinted>
  <dcterms:created xsi:type="dcterms:W3CDTF">2017-02-28T11:13:00Z</dcterms:created>
  <dcterms:modified xsi:type="dcterms:W3CDTF">2017-02-28T11:13:00Z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COO.2176.105.10.706152</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2015-04-10T11:10:11</vt:lpwstr>
  </property>
  <property fmtid="{D5CDD505-2E9C-101B-9397-08002B2CF9AE}" pid="15" name="FSC#COOELAK@1.1001:CurrentUserEmail">
    <vt:lpwstr>andrea.vrablova@mvsr.vs.sk</vt:lpwstr>
  </property>
  <property fmtid="{D5CDD505-2E9C-101B-9397-08002B2CF9AE}" pid="16" name="FSC#COOELAK@1.1001:CurrentUserRolePos">
    <vt:lpwstr>asistentka 2</vt:lpwstr>
  </property>
  <property fmtid="{D5CDD505-2E9C-101B-9397-08002B2CF9AE}" pid="17" name="FSC#COOELAK@1.1001:Department">
    <vt:lpwstr>SVS-OAR1 (Oddelenie riadenia archívov a registratúr)</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*SVS-OAR1-2015/012149*</vt:lpwstr>
  </property>
  <property fmtid="{D5CDD505-2E9C-101B-9397-08002B2CF9AE}" pid="23" name="FSC#COOELAK@1.1001:FileReference">
    <vt:lpwstr>SVS-OAR1-2015/012149</vt:lpwstr>
  </property>
  <property fmtid="{D5CDD505-2E9C-101B-9397-08002B2CF9AE}" pid="24" name="FSC#COOELAK@1.1001:FileRefOrdinal">
    <vt:lpwstr>12149</vt:lpwstr>
  </property>
  <property fmtid="{D5CDD505-2E9C-101B-9397-08002B2CF9AE}" pid="25" name="FSC#COOELAK@1.1001:FileRefOU">
    <vt:lpwstr/>
  </property>
  <property fmtid="{D5CDD505-2E9C-101B-9397-08002B2CF9AE}" pid="26" name="FSC#COOELAK@1.1001:FileRefYear">
    <vt:lpwstr>2015</vt:lpwstr>
  </property>
  <property fmtid="{D5CDD505-2E9C-101B-9397-08002B2CF9AE}" pid="27" name="FSC#COOELAK@1.1001:IncomingNumber">
    <vt:lpwstr>0018233/2015</vt:lpwstr>
  </property>
  <property fmtid="{D5CDD505-2E9C-101B-9397-08002B2CF9AE}" pid="28" name="FSC#COOELAK@1.1001:IncomingSubject">
    <vt:lpwstr>Návrh na vyradenie registratúrnych záznamov -predloženie</vt:lpwstr>
  </property>
  <property fmtid="{D5CDD505-2E9C-101B-9397-08002B2CF9AE}" pid="29" name="FSC#COOELAK@1.1001:ObjBarCode">
    <vt:lpwstr>*COO.2176.105.10.706152*</vt:lpwstr>
  </property>
  <property fmtid="{D5CDD505-2E9C-101B-9397-08002B2CF9AE}" pid="30" name="FSC#COOELAK@1.1001:Organization">
    <vt:lpwstr>Sekcia verejnej správy</vt:lpwstr>
  </property>
  <property fmtid="{D5CDD505-2E9C-101B-9397-08002B2CF9AE}" pid="31" name="FSC#COOELAK@1.1001:OU">
    <vt:lpwstr>SVS-OAR1 (Oddelenie riadenia archívov a registratúr)</vt:lpwstr>
  </property>
  <property fmtid="{D5CDD505-2E9C-101B-9397-08002B2CF9AE}" pid="32" name="FSC#COOELAK@1.1001:Owner">
    <vt:lpwstr> Mgr. Vráblová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*ORPZ RK_A bez 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MVPRECONFIG@103.510:mv_hazz_fileresporg_function">
    <vt:lpwstr/>
  </property>
  <property fmtid="{D5CDD505-2E9C-101B-9397-08002B2CF9AE}" pid="44" name="FSC#SKMVPRECONFIG@103.510:mv_hazz_fileresporg_head">
    <vt:lpwstr/>
  </property>
  <property fmtid="{D5CDD505-2E9C-101B-9397-08002B2CF9AE}" pid="45" name="FSC#SKMVPRECONFIG@103.510:mv_hazz_fileresporg_longname">
    <vt:lpwstr/>
  </property>
  <property fmtid="{D5CDD505-2E9C-101B-9397-08002B2CF9AE}" pid="46" name="FSC#SKMVPRECONFIG@103.510:mv_intletterrecievers">
    <vt:lpwstr/>
  </property>
  <property fmtid="{D5CDD505-2E9C-101B-9397-08002B2CF9AE}" pid="47" name="FSC#SKMVPRECONFIG@103.510:mv_org_city">
    <vt:lpwstr/>
  </property>
  <property fmtid="{D5CDD505-2E9C-101B-9397-08002B2CF9AE}" pid="48" name="FSC#SKMVPRECONFIG@103.510:mv_org_country">
    <vt:lpwstr/>
  </property>
  <property fmtid="{D5CDD505-2E9C-101B-9397-08002B2CF9AE}" pid="49" name="FSC#SKMVPRECONFIG@103.510:mv_org_fullname">
    <vt:lpwstr>Sekcia verejnej správy</vt:lpwstr>
  </property>
  <property fmtid="{D5CDD505-2E9C-101B-9397-08002B2CF9AE}" pid="50" name="FSC#SKMVPRECONFIG@103.510:mv_org_street">
    <vt:lpwstr/>
  </property>
  <property fmtid="{D5CDD505-2E9C-101B-9397-08002B2CF9AE}" pid="51" name="FSC#SKMVPRECONFIG@103.510:mv_org_zip">
    <vt:lpwstr/>
  </property>
  <property fmtid="{D5CDD505-2E9C-101B-9397-08002B2CF9AE}" pid="52" name="FSC#SKMVPRECONFIG@103.510:mv_referat_datum">
    <vt:lpwstr/>
  </property>
  <property fmtid="{D5CDD505-2E9C-101B-9397-08002B2CF9AE}" pid="53" name="FSC#SKMVPRECONFIG@103.510:mv_referat_predklada">
    <vt:lpwstr/>
  </property>
  <property fmtid="{D5CDD505-2E9C-101B-9397-08002B2CF9AE}" pid="54" name="FSC#SKMVPRECONFIG@103.510:mv_referat_predschval">
    <vt:lpwstr/>
  </property>
  <property fmtid="{D5CDD505-2E9C-101B-9397-08002B2CF9AE}" pid="55" name="FSC#SKMVPRECONFIG@103.510:mv_referat_schval">
    <vt:lpwstr/>
  </property>
  <property fmtid="{D5CDD505-2E9C-101B-9397-08002B2CF9AE}" pid="56" name="FSC#SKMVPRECONFIG@103.510:mv_referat_sucast">
    <vt:lpwstr/>
  </property>
  <property fmtid="{D5CDD505-2E9C-101B-9397-08002B2CF9AE}" pid="57" name="FSC#SKMVPRECONFIG@103.510:mv_referat_telcislo">
    <vt:lpwstr/>
  </property>
  <property fmtid="{D5CDD505-2E9C-101B-9397-08002B2CF9AE}" pid="58" name="FSC#SKMVPRECONFIG@103.510:mv_referat_utvar">
    <vt:lpwstr/>
  </property>
  <property fmtid="{D5CDD505-2E9C-101B-9397-08002B2CF9AE}" pid="59" name="FSC#SKMVPRECONFIG@103.510:mv_referat_vec">
    <vt:lpwstr/>
  </property>
  <property fmtid="{D5CDD505-2E9C-101B-9397-08002B2CF9AE}" pid="60" name="FSC#SKMVPRECONFIG@103.510:mv_referat_zaznam">
    <vt:lpwstr/>
  </property>
  <property fmtid="{D5CDD505-2E9C-101B-9397-08002B2CF9AE}" pid="61" name="FSC#SKPRECONFIG@1.1001:a_acceptor">
    <vt:lpwstr/>
  </property>
  <property fmtid="{D5CDD505-2E9C-101B-9397-08002B2CF9AE}" pid="62" name="FSC#SKPRECONFIG@1.1001:a_clearedat">
    <vt:lpwstr/>
  </property>
  <property fmtid="{D5CDD505-2E9C-101B-9397-08002B2CF9AE}" pid="63" name="FSC#SKPRECONFIG@1.1001:a_clearedby">
    <vt:lpwstr/>
  </property>
  <property fmtid="{D5CDD505-2E9C-101B-9397-08002B2CF9AE}" pid="64" name="FSC#SKPRECONFIG@1.1001:a_comm">
    <vt:lpwstr/>
  </property>
  <property fmtid="{D5CDD505-2E9C-101B-9397-08002B2CF9AE}" pid="65" name="FSC#SKPRECONFIG@1.1001:a_decisionattachments">
    <vt:lpwstr/>
  </property>
  <property fmtid="{D5CDD505-2E9C-101B-9397-08002B2CF9AE}" pid="66" name="FSC#SKPRECONFIG@1.1001:a_deliveredat">
    <vt:lpwstr/>
  </property>
  <property fmtid="{D5CDD505-2E9C-101B-9397-08002B2CF9AE}" pid="67" name="FSC#SKPRECONFIG@1.1001:a_delivery">
    <vt:lpwstr/>
  </property>
  <property fmtid="{D5CDD505-2E9C-101B-9397-08002B2CF9AE}" pid="68" name="FSC#SKPRECONFIG@1.1001:a_extension">
    <vt:lpwstr>+421-9610-43778</vt:lpwstr>
  </property>
  <property fmtid="{D5CDD505-2E9C-101B-9397-08002B2CF9AE}" pid="69" name="FSC#SKPRECONFIG@1.1001:a_filenumber">
    <vt:lpwstr>SVS-OAR1-2015/012149</vt:lpwstr>
  </property>
  <property fmtid="{D5CDD505-2E9C-101B-9397-08002B2CF9AE}" pid="70" name="FSC#SKPRECONFIG@1.1001:a_fileresponsible">
    <vt:lpwstr>Mgr. Andrea Vráblová</vt:lpwstr>
  </property>
  <property fmtid="{D5CDD505-2E9C-101B-9397-08002B2CF9AE}" pid="71" name="FSC#SKPRECONFIG@1.1001:a_fileresporg">
    <vt:lpwstr>Oddelenie riadenia archívov a registratúr</vt:lpwstr>
  </property>
  <property fmtid="{D5CDD505-2E9C-101B-9397-08002B2CF9AE}" pid="72" name="FSC#SKPRECONFIG@1.1001:a_fileresporg_email_OU">
    <vt:lpwstr>oar.svs@mvsr.vs.sk</vt:lpwstr>
  </property>
  <property fmtid="{D5CDD505-2E9C-101B-9397-08002B2CF9AE}" pid="73" name="FSC#SKPRECONFIG@1.1001:a_fileresporg_emailaddress">
    <vt:lpwstr>oar.svs@mvsr.vs.sk</vt:lpwstr>
  </property>
  <property fmtid="{D5CDD505-2E9C-101B-9397-08002B2CF9AE}" pid="74" name="FSC#SKPRECONFIG@1.1001:a_fileresporg_fax">
    <vt:lpwstr>02/57 28 32 75</vt:lpwstr>
  </property>
  <property fmtid="{D5CDD505-2E9C-101B-9397-08002B2CF9AE}" pid="75" name="FSC#SKPRECONFIG@1.1001:a_fileresporg_fax_OU">
    <vt:lpwstr>02/57 28 32 75</vt:lpwstr>
  </property>
  <property fmtid="{D5CDD505-2E9C-101B-9397-08002B2CF9AE}" pid="76" name="FSC#SKPRECONFIG@1.1001:a_fileresporg_function">
    <vt:lpwstr/>
  </property>
  <property fmtid="{D5CDD505-2E9C-101B-9397-08002B2CF9AE}" pid="77" name="FSC#SKPRECONFIG@1.1001:a_fileresporg_function_OU">
    <vt:lpwstr/>
  </property>
  <property fmtid="{D5CDD505-2E9C-101B-9397-08002B2CF9AE}" pid="78" name="FSC#SKPRECONFIG@1.1001:a_fileresporg_head">
    <vt:lpwstr/>
  </property>
  <property fmtid="{D5CDD505-2E9C-101B-9397-08002B2CF9AE}" pid="79" name="FSC#SKPRECONFIG@1.1001:a_fileresporg_head_OU">
    <vt:lpwstr/>
  </property>
  <property fmtid="{D5CDD505-2E9C-101B-9397-08002B2CF9AE}" pid="80" name="FSC#SKPRECONFIG@1.1001:a_fileresporg_OU">
    <vt:lpwstr>Oddelenie riadenia archívov a registratúr</vt:lpwstr>
  </property>
  <property fmtid="{D5CDD505-2E9C-101B-9397-08002B2CF9AE}" pid="81" name="FSC#SKPRECONFIG@1.1001:a_fileresporg_phone">
    <vt:lpwstr>+421-2-52 49 76 29</vt:lpwstr>
  </property>
  <property fmtid="{D5CDD505-2E9C-101B-9397-08002B2CF9AE}" pid="82" name="FSC#SKPRECONFIG@1.1001:a_fileresporg_phone_OU">
    <vt:lpwstr>+421-2-52 49 76 29</vt:lpwstr>
  </property>
  <property fmtid="{D5CDD505-2E9C-101B-9397-08002B2CF9AE}" pid="83" name="FSC#SKPRECONFIG@1.1001:a_filesubj">
    <vt:lpwstr>Vyradenie registratúrnych záznamov - rozhodnutie</vt:lpwstr>
  </property>
  <property fmtid="{D5CDD505-2E9C-101B-9397-08002B2CF9AE}" pid="84" name="FSC#SKPRECONFIG@1.1001:a_incattachments">
    <vt:lpwstr/>
  </property>
  <property fmtid="{D5CDD505-2E9C-101B-9397-08002B2CF9AE}" pid="85" name="FSC#SKPRECONFIG@1.1001:a_incnr">
    <vt:lpwstr>19541</vt:lpwstr>
  </property>
  <property fmtid="{D5CDD505-2E9C-101B-9397-08002B2CF9AE}" pid="86" name="FSC#SKPRECONFIG@1.1001:a_objcreatedstr">
    <vt:lpwstr>2015-04-10</vt:lpwstr>
  </property>
  <property fmtid="{D5CDD505-2E9C-101B-9397-08002B2CF9AE}" pid="87" name="FSC#SKPRECONFIG@1.1001:a_ordernumber">
    <vt:lpwstr>2</vt:lpwstr>
  </property>
  <property fmtid="{D5CDD505-2E9C-101B-9397-08002B2CF9AE}" pid="88" name="FSC#SKPRECONFIG@1.1001:a_oursign">
    <vt:lpwstr>SVS-OAR1-2015/012149-002</vt:lpwstr>
  </property>
  <property fmtid="{D5CDD505-2E9C-101B-9397-08002B2CF9AE}" pid="89" name="FSC#SKPRECONFIG@1.1001:a_sendersign">
    <vt:lpwstr/>
  </property>
  <property fmtid="{D5CDD505-2E9C-101B-9397-08002B2CF9AE}" pid="90" name="FSC#SKPRECONFIG@1.1001:a_shortou">
    <vt:lpwstr/>
  </property>
  <property fmtid="{D5CDD505-2E9C-101B-9397-08002B2CF9AE}" pid="91" name="FSC#SKPRECONFIG@1.1001:a_testsalutation">
    <vt:lpwstr/>
  </property>
  <property fmtid="{D5CDD505-2E9C-101B-9397-08002B2CF9AE}" pid="92" name="FSC#SKPRECONFIG@1.1001:a_validfrom">
    <vt:lpwstr>2015-04-10T00:00:00</vt:lpwstr>
  </property>
  <property fmtid="{D5CDD505-2E9C-101B-9397-08002B2CF9AE}" pid="93" name="FSC#SKPRECONFIG@1.1001:as_activity">
    <vt:lpwstr/>
  </property>
  <property fmtid="{D5CDD505-2E9C-101B-9397-08002B2CF9AE}" pid="94" name="FSC#SKPRECONFIG@1.1001:as_docdate">
    <vt:lpwstr/>
  </property>
  <property fmtid="{D5CDD505-2E9C-101B-9397-08002B2CF9AE}" pid="95" name="FSC#SKPRECONFIG@1.1001:as_establishdate">
    <vt:lpwstr/>
  </property>
  <property fmtid="{D5CDD505-2E9C-101B-9397-08002B2CF9AE}" pid="96" name="FSC#SKPRECONFIG@1.1001:as_fileresphead">
    <vt:lpwstr/>
  </property>
  <property fmtid="{D5CDD505-2E9C-101B-9397-08002B2CF9AE}" pid="97" name="FSC#SKPRECONFIG@1.1001:as_filerespheadfnct">
    <vt:lpwstr/>
  </property>
  <property fmtid="{D5CDD505-2E9C-101B-9397-08002B2CF9AE}" pid="98" name="FSC#SKPRECONFIG@1.1001:as_fileresponsible">
    <vt:lpwstr/>
  </property>
  <property fmtid="{D5CDD505-2E9C-101B-9397-08002B2CF9AE}" pid="99" name="FSC#SKPRECONFIG@1.1001:as_filesubj">
    <vt:lpwstr/>
  </property>
  <property fmtid="{D5CDD505-2E9C-101B-9397-08002B2CF9AE}" pid="100" name="FSC#SKPRECONFIG@1.1001:as_objname">
    <vt:lpwstr/>
  </property>
  <property fmtid="{D5CDD505-2E9C-101B-9397-08002B2CF9AE}" pid="101" name="FSC#SKPRECONFIG@1.1001:as_ou">
    <vt:lpwstr/>
  </property>
  <property fmtid="{D5CDD505-2E9C-101B-9397-08002B2CF9AE}" pid="102" name="FSC#SKPRECONFIG@1.1001:as_owner">
    <vt:lpwstr>Mgr. Andrea Vráblová</vt:lpwstr>
  </property>
  <property fmtid="{D5CDD505-2E9C-101B-9397-08002B2CF9AE}" pid="103" name="FSC#SKPRECONFIG@1.1001:as_phonelink">
    <vt:lpwstr/>
  </property>
  <property fmtid="{D5CDD505-2E9C-101B-9397-08002B2CF9AE}" pid="104" name="FSC#SKPRECONFIG@1.1001:oz_externAdr">
    <vt:lpwstr/>
  </property>
  <property fmtid="{D5CDD505-2E9C-101B-9397-08002B2CF9AE}" pid="105" name="FSC#SKPRECONFIGSK@10.2600:a_depositperiod">
    <vt:lpwstr/>
  </property>
  <property fmtid="{D5CDD505-2E9C-101B-9397-08002B2CF9AE}" pid="106" name="FSC#SKPRECONFIGSK@10.2600:a_disposestate">
    <vt:lpwstr/>
  </property>
  <property fmtid="{D5CDD505-2E9C-101B-9397-08002B2CF9AE}" pid="107" name="FSC#SKPRECONFIGSK@10.2600:a_fileresponsiblefnct">
    <vt:lpwstr/>
  </property>
  <property fmtid="{D5CDD505-2E9C-101B-9397-08002B2CF9AE}" pid="108" name="FSC#SKPRECONFIGSK@10.2600:a_fileresporg_position">
    <vt:lpwstr/>
  </property>
  <property fmtid="{D5CDD505-2E9C-101B-9397-08002B2CF9AE}" pid="109" name="FSC#SKPRECONFIGSK@10.2600:a_fileresporg_position_OU">
    <vt:lpwstr/>
  </property>
  <property fmtid="{D5CDD505-2E9C-101B-9397-08002B2CF9AE}" pid="110" name="FSC#SKPRECONFIGSK@10.2600:a_osobnecislosprac">
    <vt:lpwstr/>
  </property>
  <property fmtid="{D5CDD505-2E9C-101B-9397-08002B2CF9AE}" pid="111" name="FSC#SKPRECONFIGSK@10.2600:a_registrysign">
    <vt:lpwstr>XP3</vt:lpwstr>
  </property>
  <property fmtid="{D5CDD505-2E9C-101B-9397-08002B2CF9AE}" pid="112" name="FSC#SKPRECONFIGSK@10.2600:a_subfileatt">
    <vt:lpwstr/>
  </property>
  <property fmtid="{D5CDD505-2E9C-101B-9397-08002B2CF9AE}" pid="113" name="FSC#SKPRECONFIGSK@10.2600:as_filesubjall">
    <vt:lpwstr/>
  </property>
  <property fmtid="{D5CDD505-2E9C-101B-9397-08002B2CF9AE}" pid="114" name="FSC#SKPRECONFIGSK@10.2600:CreatedAt">
    <vt:lpwstr>10. 4. 2015, 11:10</vt:lpwstr>
  </property>
  <property fmtid="{D5CDD505-2E9C-101B-9397-08002B2CF9AE}" pid="115" name="FSC#SKPRECONFIGSK@10.2600:curruserrolegroup">
    <vt:lpwstr>Oddelenie riadenia archívov a registratúr</vt:lpwstr>
  </property>
  <property fmtid="{D5CDD505-2E9C-101B-9397-08002B2CF9AE}" pid="116" name="FSC#SKPRECONFIGSK@10.2600:currusersubst">
    <vt:lpwstr/>
  </property>
  <property fmtid="{D5CDD505-2E9C-101B-9397-08002B2CF9AE}" pid="117" name="FSC#SKPRECONFIGSK@10.2600:emailsprac">
    <vt:lpwstr/>
  </property>
  <property fmtid="{D5CDD505-2E9C-101B-9397-08002B2CF9AE}" pid="118" name="FSC#SKPRECONFIGSK@10.2600:ms_VyskladaniePoznamok">
    <vt:lpwstr/>
  </property>
  <property fmtid="{D5CDD505-2E9C-101B-9397-08002B2CF9AE}" pid="119" name="FSC#SKPRECONFIGSK@10.2600:oumlname_fnct">
    <vt:lpwstr/>
  </property>
  <property fmtid="{D5CDD505-2E9C-101B-9397-08002B2CF9AE}" pid="120" name="FSC#SKPRECONFIGSK@10.2600:sk_org_city">
    <vt:lpwstr/>
  </property>
  <property fmtid="{D5CDD505-2E9C-101B-9397-08002B2CF9AE}" pid="121" name="FSC#SKPRECONFIGSK@10.2600:sk_org_dic">
    <vt:lpwstr/>
  </property>
  <property fmtid="{D5CDD505-2E9C-101B-9397-08002B2CF9AE}" pid="122" name="FSC#SKPRECONFIGSK@10.2600:sk_org_email">
    <vt:lpwstr/>
  </property>
  <property fmtid="{D5CDD505-2E9C-101B-9397-08002B2CF9AE}" pid="123" name="FSC#SKPRECONFIGSK@10.2600:sk_org_fax">
    <vt:lpwstr/>
  </property>
  <property fmtid="{D5CDD505-2E9C-101B-9397-08002B2CF9AE}" pid="124" name="FSC#SKPRECONFIGSK@10.2600:sk_org_fullname">
    <vt:lpwstr>Sekcia verejnej správy</vt:lpwstr>
  </property>
  <property fmtid="{D5CDD505-2E9C-101B-9397-08002B2CF9AE}" pid="125" name="FSC#SKPRECONFIGSK@10.2600:sk_org_ico">
    <vt:lpwstr/>
  </property>
  <property fmtid="{D5CDD505-2E9C-101B-9397-08002B2CF9AE}" pid="126" name="FSC#SKPRECONFIGSK@10.2600:sk_org_phone">
    <vt:lpwstr/>
  </property>
  <property fmtid="{D5CDD505-2E9C-101B-9397-08002B2CF9AE}" pid="127" name="FSC#SKPRECONFIGSK@10.2600:sk_org_shortname">
    <vt:lpwstr>Sekcia verejnej správy</vt:lpwstr>
  </property>
  <property fmtid="{D5CDD505-2E9C-101B-9397-08002B2CF9AE}" pid="128" name="FSC#SKPRECONFIGSK@10.2600:sk_org_state">
    <vt:lpwstr/>
  </property>
  <property fmtid="{D5CDD505-2E9C-101B-9397-08002B2CF9AE}" pid="129" name="FSC#SKPRECONFIGSK@10.2600:sk_org_street">
    <vt:lpwstr/>
  </property>
  <property fmtid="{D5CDD505-2E9C-101B-9397-08002B2CF9AE}" pid="130" name="FSC#SKPRECONFIGSK@10.2600:sk_org_zip">
    <vt:lpwstr/>
  </property>
  <property fmtid="{D5CDD505-2E9C-101B-9397-08002B2CF9AE}" pid="131" name="FSC#SKPRECONFIGSK@10.2600:viz_clearedat">
    <vt:lpwstr/>
  </property>
  <property fmtid="{D5CDD505-2E9C-101B-9397-08002B2CF9AE}" pid="132" name="FSC#SKPRECONFIGSK@10.2600:viz_clearedby">
    <vt:lpwstr/>
  </property>
  <property fmtid="{D5CDD505-2E9C-101B-9397-08002B2CF9AE}" pid="133" name="FSC#SKPRECONFIGSK@10.2600:viz_comm">
    <vt:lpwstr/>
  </property>
  <property fmtid="{D5CDD505-2E9C-101B-9397-08002B2CF9AE}" pid="134" name="FSC#SKPRECONFIGSK@10.2600:viz_decisionattachments">
    <vt:lpwstr/>
  </property>
  <property fmtid="{D5CDD505-2E9C-101B-9397-08002B2CF9AE}" pid="135" name="FSC#SKPRECONFIGSK@10.2600:viz_deliveredat">
    <vt:lpwstr/>
  </property>
  <property fmtid="{D5CDD505-2E9C-101B-9397-08002B2CF9AE}" pid="136" name="FSC#SKPRECONFIGSK@10.2600:viz_delivery">
    <vt:lpwstr/>
  </property>
  <property fmtid="{D5CDD505-2E9C-101B-9397-08002B2CF9AE}" pid="137" name="FSC#SKPRECONFIGSK@10.2600:viz_extension">
    <vt:lpwstr/>
  </property>
  <property fmtid="{D5CDD505-2E9C-101B-9397-08002B2CF9AE}" pid="138" name="FSC#SKPRECONFIGSK@10.2600:viz_filenumber">
    <vt:lpwstr/>
  </property>
  <property fmtid="{D5CDD505-2E9C-101B-9397-08002B2CF9AE}" pid="139" name="FSC#SKPRECONFIGSK@10.2600:viz_fileresponsible">
    <vt:lpwstr/>
  </property>
  <property fmtid="{D5CDD505-2E9C-101B-9397-08002B2CF9AE}" pid="140" name="FSC#SKPRECONFIGSK@10.2600:viz_fileresporg">
    <vt:lpwstr/>
  </property>
  <property fmtid="{D5CDD505-2E9C-101B-9397-08002B2CF9AE}" pid="141" name="FSC#SKPRECONFIGSK@10.2600:viz_fileresporg_email_OU">
    <vt:lpwstr/>
  </property>
  <property fmtid="{D5CDD505-2E9C-101B-9397-08002B2CF9AE}" pid="142" name="FSC#SKPRECONFIGSK@10.2600:viz_fileresporg_emailaddress">
    <vt:lpwstr/>
  </property>
  <property fmtid="{D5CDD505-2E9C-101B-9397-08002B2CF9AE}" pid="143" name="FSC#SKPRECONFIGSK@10.2600:viz_fileresporg_fax">
    <vt:lpwstr/>
  </property>
  <property fmtid="{D5CDD505-2E9C-101B-9397-08002B2CF9AE}" pid="144" name="FSC#SKPRECONFIGSK@10.2600:viz_fileresporg_fax_OU">
    <vt:lpwstr/>
  </property>
  <property fmtid="{D5CDD505-2E9C-101B-9397-08002B2CF9AE}" pid="145" name="FSC#SKPRECONFIGSK@10.2600:viz_fileresporg_function">
    <vt:lpwstr/>
  </property>
  <property fmtid="{D5CDD505-2E9C-101B-9397-08002B2CF9AE}" pid="146" name="FSC#SKPRECONFIGSK@10.2600:viz_fileresporg_function_OU">
    <vt:lpwstr/>
  </property>
  <property fmtid="{D5CDD505-2E9C-101B-9397-08002B2CF9AE}" pid="147" name="FSC#SKPRECONFIGSK@10.2600:viz_fileresporg_head">
    <vt:lpwstr/>
  </property>
  <property fmtid="{D5CDD505-2E9C-101B-9397-08002B2CF9AE}" pid="148" name="FSC#SKPRECONFIGSK@10.2600:viz_fileresporg_head_OU">
    <vt:lpwstr/>
  </property>
  <property fmtid="{D5CDD505-2E9C-101B-9397-08002B2CF9AE}" pid="149" name="FSC#SKPRECONFIGSK@10.2600:viz_fileresporg_longname">
    <vt:lpwstr/>
  </property>
  <property fmtid="{D5CDD505-2E9C-101B-9397-08002B2CF9AE}" pid="150" name="FSC#SKPRECONFIGSK@10.2600:viz_fileresporg_mesto">
    <vt:lpwstr/>
  </property>
  <property fmtid="{D5CDD505-2E9C-101B-9397-08002B2CF9AE}" pid="151" name="FSC#SKPRECONFIGSK@10.2600:viz_fileresporg_odbor">
    <vt:lpwstr/>
  </property>
  <property fmtid="{D5CDD505-2E9C-101B-9397-08002B2CF9AE}" pid="152" name="FSC#SKPRECONFIGSK@10.2600:viz_fileresporg_odbor_function">
    <vt:lpwstr/>
  </property>
  <property fmtid="{D5CDD505-2E9C-101B-9397-08002B2CF9AE}" pid="153" name="FSC#SKPRECONFIGSK@10.2600:viz_fileresporg_odbor_head">
    <vt:lpwstr/>
  </property>
  <property fmtid="{D5CDD505-2E9C-101B-9397-08002B2CF9AE}" pid="154" name="FSC#SKPRECONFIGSK@10.2600:viz_fileresporg_OU">
    <vt:lpwstr/>
  </property>
  <property fmtid="{D5CDD505-2E9C-101B-9397-08002B2CF9AE}" pid="155" name="FSC#SKPRECONFIGSK@10.2600:viz_fileresporg_phone">
    <vt:lpwstr/>
  </property>
  <property fmtid="{D5CDD505-2E9C-101B-9397-08002B2CF9AE}" pid="156" name="FSC#SKPRECONFIGSK@10.2600:viz_fileresporg_phone_OU">
    <vt:lpwstr/>
  </property>
  <property fmtid="{D5CDD505-2E9C-101B-9397-08002B2CF9AE}" pid="157" name="FSC#SKPRECONFIGSK@10.2600:viz_fileresporg_position">
    <vt:lpwstr/>
  </property>
  <property fmtid="{D5CDD505-2E9C-101B-9397-08002B2CF9AE}" pid="158" name="FSC#SKPRECONFIGSK@10.2600:viz_fileresporg_position_OU">
    <vt:lpwstr/>
  </property>
  <property fmtid="{D5CDD505-2E9C-101B-9397-08002B2CF9AE}" pid="159" name="FSC#SKPRECONFIGSK@10.2600:viz_fileresporg_psc">
    <vt:lpwstr/>
  </property>
  <property fmtid="{D5CDD505-2E9C-101B-9397-08002B2CF9AE}" pid="160" name="FSC#SKPRECONFIGSK@10.2600:viz_fileresporg_sekcia">
    <vt:lpwstr/>
  </property>
  <property fmtid="{D5CDD505-2E9C-101B-9397-08002B2CF9AE}" pid="161" name="FSC#SKPRECONFIGSK@10.2600:viz_fileresporg_sekcia_function">
    <vt:lpwstr/>
  </property>
  <property fmtid="{D5CDD505-2E9C-101B-9397-08002B2CF9AE}" pid="162" name="FSC#SKPRECONFIGSK@10.2600:viz_fileresporg_sekcia_head">
    <vt:lpwstr/>
  </property>
  <property fmtid="{D5CDD505-2E9C-101B-9397-08002B2CF9AE}" pid="163" name="FSC#SKPRECONFIGSK@10.2600:viz_fileresporg_stat">
    <vt:lpwstr/>
  </property>
  <property fmtid="{D5CDD505-2E9C-101B-9397-08002B2CF9AE}" pid="164" name="FSC#SKPRECONFIGSK@10.2600:viz_fileresporg_ulica">
    <vt:lpwstr/>
  </property>
  <property fmtid="{D5CDD505-2E9C-101B-9397-08002B2CF9AE}" pid="165" name="FSC#SKPRECONFIGSK@10.2600:viz_fileresporgknazov">
    <vt:lpwstr/>
  </property>
  <property fmtid="{D5CDD505-2E9C-101B-9397-08002B2CF9AE}" pid="166" name="FSC#SKPRECONFIGSK@10.2600:viz_filesubj">
    <vt:lpwstr/>
  </property>
  <property fmtid="{D5CDD505-2E9C-101B-9397-08002B2CF9AE}" pid="167" name="FSC#SKPRECONFIGSK@10.2600:viz_incattachments">
    <vt:lpwstr/>
  </property>
  <property fmtid="{D5CDD505-2E9C-101B-9397-08002B2CF9AE}" pid="168" name="FSC#SKPRECONFIGSK@10.2600:viz_incnr">
    <vt:lpwstr/>
  </property>
  <property fmtid="{D5CDD505-2E9C-101B-9397-08002B2CF9AE}" pid="169" name="FSC#SKPRECONFIGSK@10.2600:viz_intletterrecivers">
    <vt:lpwstr/>
  </property>
  <property fmtid="{D5CDD505-2E9C-101B-9397-08002B2CF9AE}" pid="170" name="FSC#SKPRECONFIGSK@10.2600:viz_objcreatedstr">
    <vt:lpwstr/>
  </property>
  <property fmtid="{D5CDD505-2E9C-101B-9397-08002B2CF9AE}" pid="171" name="FSC#SKPRECONFIGSK@10.2600:viz_ordernumber">
    <vt:lpwstr/>
  </property>
  <property fmtid="{D5CDD505-2E9C-101B-9397-08002B2CF9AE}" pid="172" name="FSC#SKPRECONFIGSK@10.2600:viz_oursign">
    <vt:lpwstr/>
  </property>
  <property fmtid="{D5CDD505-2E9C-101B-9397-08002B2CF9AE}" pid="173" name="FSC#SKPRECONFIGSK@10.2600:viz_responseto_createdby">
    <vt:lpwstr/>
  </property>
  <property fmtid="{D5CDD505-2E9C-101B-9397-08002B2CF9AE}" pid="174" name="FSC#SKPRECONFIGSK@10.2600:viz_sendersign">
    <vt:lpwstr/>
  </property>
  <property fmtid="{D5CDD505-2E9C-101B-9397-08002B2CF9AE}" pid="175" name="FSC#SKPRECONFIGSK@10.2600:viz_shortfileresporg">
    <vt:lpwstr/>
  </property>
  <property fmtid="{D5CDD505-2E9C-101B-9397-08002B2CF9AE}" pid="176" name="FSC#SKPRECONFIGSK@10.2600:viz_tel_number">
    <vt:lpwstr/>
  </property>
  <property fmtid="{D5CDD505-2E9C-101B-9397-08002B2CF9AE}" pid="177" name="FSC#SKPRECONFIGSK@10.2600:viz_testsalutation">
    <vt:lpwstr/>
  </property>
  <property fmtid="{D5CDD505-2E9C-101B-9397-08002B2CF9AE}" pid="178" name="FSC#SKPRECONFIGSK@10.2600:viz_validfrom">
    <vt:lpwstr/>
  </property>
  <property fmtid="{D5CDD505-2E9C-101B-9397-08002B2CF9AE}" pid="179" name="FSC#SKPRECONFIGSK@10.2600:zaznam_jeden_adresat">
    <vt:lpwstr/>
  </property>
  <property fmtid="{D5CDD505-2E9C-101B-9397-08002B2CF9AE}" pid="180" name="FSC#SKPRECONFIGSK@10.2600:zaznam_vnut_adresati_1">
    <vt:lpwstr/>
  </property>
  <property fmtid="{D5CDD505-2E9C-101B-9397-08002B2CF9AE}" pid="181" name="FSC#SKPRECONFIGSK@10.2600:zaznam_vnut_adresati_2">
    <vt:lpwstr/>
  </property>
  <property fmtid="{D5CDD505-2E9C-101B-9397-08002B2CF9AE}" pid="182" name="FSC#SKPRECONFIGSK@10.2600:zaznam_vnut_adresati_3">
    <vt:lpwstr/>
  </property>
  <property fmtid="{D5CDD505-2E9C-101B-9397-08002B2CF9AE}" pid="183" name="FSC#SKPRECONFIGSK@10.2600:zaznam_vnut_adresati_4">
    <vt:lpwstr/>
  </property>
  <property fmtid="{D5CDD505-2E9C-101B-9397-08002B2CF9AE}" pid="184" name="FSC#SKPRECONFIGSK@10.2600:zaznam_vnut_adresati_5">
    <vt:lpwstr/>
  </property>
  <property fmtid="{D5CDD505-2E9C-101B-9397-08002B2CF9AE}" pid="185" name="FSC#SKPRECONFIGSK@10.2600:zaznam_vnut_adresati_6">
    <vt:lpwstr/>
  </property>
  <property fmtid="{D5CDD505-2E9C-101B-9397-08002B2CF9AE}" pid="186" name="FSC#SKPRECONFIGSK@10.2600:zaznam_vnut_adresati_7">
    <vt:lpwstr/>
  </property>
  <property fmtid="{D5CDD505-2E9C-101B-9397-08002B2CF9AE}" pid="187" name="FSC#SKPRECONFIGSK@10.2600:zaznam_vnut_adresati_8">
    <vt:lpwstr/>
  </property>
  <property fmtid="{D5CDD505-2E9C-101B-9397-08002B2CF9AE}" pid="188" name="FSC#SKPRECONFIGSK@10.2600:zaznam_vnut_adresati_9">
    <vt:lpwstr/>
  </property>
  <property fmtid="{D5CDD505-2E9C-101B-9397-08002B2CF9AE}" pid="189" name="FSC#SKPRECONFIGSK@10.2600:zaznam_vnut_adresati_10">
    <vt:lpwstr/>
  </property>
  <property fmtid="{D5CDD505-2E9C-101B-9397-08002B2CF9AE}" pid="190" name="FSC#SKPRECONFIGSK@10.2600:zaznam_vnut_adresati_11">
    <vt:lpwstr/>
  </property>
  <property fmtid="{D5CDD505-2E9C-101B-9397-08002B2CF9AE}" pid="191" name="FSC#SKPRECONFIGSK@10.2600:zaznam_vnut_adresati_12">
    <vt:lpwstr/>
  </property>
  <property fmtid="{D5CDD505-2E9C-101B-9397-08002B2CF9AE}" pid="192" name="FSC#SKPRECONFIGSK@10.2600:zaznam_vnut_adresati_13">
    <vt:lpwstr/>
  </property>
  <property fmtid="{D5CDD505-2E9C-101B-9397-08002B2CF9AE}" pid="193" name="FSC#SKPRECONFIGSK@10.2600:zaznam_vnut_adresati_14">
    <vt:lpwstr/>
  </property>
  <property fmtid="{D5CDD505-2E9C-101B-9397-08002B2CF9AE}" pid="194" name="FSC#SKPRECONFIGSK@10.2600:zaznam_vnut_adresati_15">
    <vt:lpwstr/>
  </property>
  <property fmtid="{D5CDD505-2E9C-101B-9397-08002B2CF9AE}" pid="195" name="FSC#SKPRECONFIGSK@10.2600:zaznam_vnut_adresati_16">
    <vt:lpwstr/>
  </property>
  <property fmtid="{D5CDD505-2E9C-101B-9397-08002B2CF9AE}" pid="196" name="FSC#SKPRECONFIGSK@10.2600:zaznam_vnut_adresati_17">
    <vt:lpwstr/>
  </property>
  <property fmtid="{D5CDD505-2E9C-101B-9397-08002B2CF9AE}" pid="197" name="FSC#SKPRECONFIGSK@10.2600:zaznam_vnut_adresati_18">
    <vt:lpwstr/>
  </property>
  <property fmtid="{D5CDD505-2E9C-101B-9397-08002B2CF9AE}" pid="198" name="FSC#SKPRECONFIGSK@10.2600:zaznam_vnut_adresati_19">
    <vt:lpwstr/>
  </property>
  <property fmtid="{D5CDD505-2E9C-101B-9397-08002B2CF9AE}" pid="199" name="FSC#SKPRECONFIGSK@10.2600:zaznam_vnut_adresati_20">
    <vt:lpwstr/>
  </property>
  <property fmtid="{D5CDD505-2E9C-101B-9397-08002B2CF9AE}" pid="200" name="FSC#SKPRECONFIGSK@10.2600:zaznam_vnut_adresati_21">
    <vt:lpwstr/>
  </property>
  <property fmtid="{D5CDD505-2E9C-101B-9397-08002B2CF9AE}" pid="201" name="FSC#SKPRECONFIGSK@10.2600:zaznam_vnut_adresati_22">
    <vt:lpwstr/>
  </property>
  <property fmtid="{D5CDD505-2E9C-101B-9397-08002B2CF9AE}" pid="202" name="FSC#SKPRECONFIGSK@10.2600:zaznam_vnut_adresati_23">
    <vt:lpwstr/>
  </property>
  <property fmtid="{D5CDD505-2E9C-101B-9397-08002B2CF9AE}" pid="203" name="FSC#SKPRECONFIGSK@10.2600:zaznam_vnut_adresati_24">
    <vt:lpwstr/>
  </property>
  <property fmtid="{D5CDD505-2E9C-101B-9397-08002B2CF9AE}" pid="204" name="FSC#SKPRECONFIGSK@10.2600:zaznam_vnut_adresati_25">
    <vt:lpwstr/>
  </property>
  <property fmtid="{D5CDD505-2E9C-101B-9397-08002B2CF9AE}" pid="205" name="FSC#SKPRECONFIGSK@10.2600:zaznam_vnut_adresati_26">
    <vt:lpwstr/>
  </property>
  <property fmtid="{D5CDD505-2E9C-101B-9397-08002B2CF9AE}" pid="206" name="FSC#SKPRECONFIGSK@10.2600:zaznam_vnut_adresati_27">
    <vt:lpwstr/>
  </property>
  <property fmtid="{D5CDD505-2E9C-101B-9397-08002B2CF9AE}" pid="207" name="FSC#SKPRECONFIGSK@10.2600:zaznam_vnut_adresati_28">
    <vt:lpwstr/>
  </property>
  <property fmtid="{D5CDD505-2E9C-101B-9397-08002B2CF9AE}" pid="208" name="FSC#SKPRECONFIGSK@10.2600:zaznam_vnut_adresati_29">
    <vt:lpwstr/>
  </property>
  <property fmtid="{D5CDD505-2E9C-101B-9397-08002B2CF9AE}" pid="209" name="FSC#SKPRECONFIGSK@10.2600:zaznam_vnut_adresati_30">
    <vt:lpwstr/>
  </property>
  <property fmtid="{D5CDD505-2E9C-101B-9397-08002B2CF9AE}" pid="210" name="FSC#SKPRECONFIGSK@10.2600:zaznam_vnut_adresati_31">
    <vt:lpwstr/>
  </property>
  <property fmtid="{D5CDD505-2E9C-101B-9397-08002B2CF9AE}" pid="211" name="FSC#SKPRECONFIGSK@10.2600:zaznam_vnut_adresati_32">
    <vt:lpwstr/>
  </property>
  <property fmtid="{D5CDD505-2E9C-101B-9397-08002B2CF9AE}" pid="212" name="FSC#SKPRECONFIGSK@10.2600:zaznam_vnut_adresati_33">
    <vt:lpwstr/>
  </property>
  <property fmtid="{D5CDD505-2E9C-101B-9397-08002B2CF9AE}" pid="213" name="FSC#SKPRECONFIGSK@10.2600:zaznam_vnut_adresati_34">
    <vt:lpwstr/>
  </property>
  <property fmtid="{D5CDD505-2E9C-101B-9397-08002B2CF9AE}" pid="214" name="FSC#SKPRECONFIGSK@10.2600:zaznam_vnut_adresati_35">
    <vt:lpwstr/>
  </property>
  <property fmtid="{D5CDD505-2E9C-101B-9397-08002B2CF9AE}" pid="215" name="FSC#SKPRECONFIGSK@10.2600:zaznam_vnut_adresati_36">
    <vt:lpwstr/>
  </property>
  <property fmtid="{D5CDD505-2E9C-101B-9397-08002B2CF9AE}" pid="216" name="FSC#SKPRECONFIGSK@10.2600:zaznam_vnut_adresati_37">
    <vt:lpwstr/>
  </property>
  <property fmtid="{D5CDD505-2E9C-101B-9397-08002B2CF9AE}" pid="217" name="FSC#SKPRECONFIGSK@10.2600:zaznam_vnut_adresati_38">
    <vt:lpwstr/>
  </property>
  <property fmtid="{D5CDD505-2E9C-101B-9397-08002B2CF9AE}" pid="218" name="FSC#SKPRECONFIGSK@10.2600:zaznam_vnut_adresati_39">
    <vt:lpwstr/>
  </property>
  <property fmtid="{D5CDD505-2E9C-101B-9397-08002B2CF9AE}" pid="219" name="FSC#SKPRECONFIGSK@10.2600:zaznam_vnut_adresati_40">
    <vt:lpwstr/>
  </property>
  <property fmtid="{D5CDD505-2E9C-101B-9397-08002B2CF9AE}" pid="220" name="FSC#SKPRECONFIGSK@10.2600:zaznam_vnut_adresati_41">
    <vt:lpwstr/>
  </property>
  <property fmtid="{D5CDD505-2E9C-101B-9397-08002B2CF9AE}" pid="221" name="FSC#SKPRECONFIGSK@10.2600:zaznam_vnut_adresati_42">
    <vt:lpwstr/>
  </property>
  <property fmtid="{D5CDD505-2E9C-101B-9397-08002B2CF9AE}" pid="222" name="FSC#SKPRECONFIGSK@10.2600:zaznam_vnut_adresati_43">
    <vt:lpwstr/>
  </property>
  <property fmtid="{D5CDD505-2E9C-101B-9397-08002B2CF9AE}" pid="223" name="FSC#SKPRECONFIGSK@10.2600:zaznam_vnut_adresati_44">
    <vt:lpwstr/>
  </property>
  <property fmtid="{D5CDD505-2E9C-101B-9397-08002B2CF9AE}" pid="224" name="FSC#SKPRECONFIGSK@10.2600:zaznam_vnut_adresati_45">
    <vt:lpwstr/>
  </property>
  <property fmtid="{D5CDD505-2E9C-101B-9397-08002B2CF9AE}" pid="225" name="FSC#SKPRECONFIGSK@10.2600:zaznam_vnut_adresati_46">
    <vt:lpwstr/>
  </property>
  <property fmtid="{D5CDD505-2E9C-101B-9397-08002B2CF9AE}" pid="226" name="FSC#SKPRECONFIGSK@10.2600:zaznam_vnut_adresati_47">
    <vt:lpwstr/>
  </property>
  <property fmtid="{D5CDD505-2E9C-101B-9397-08002B2CF9AE}" pid="227" name="FSC#SKPRECONFIGSK@10.2600:zaznam_vnut_adresati_48">
    <vt:lpwstr/>
  </property>
  <property fmtid="{D5CDD505-2E9C-101B-9397-08002B2CF9AE}" pid="228" name="FSC#SKPRECONFIGSK@10.2600:zaznam_vnut_adresati_49">
    <vt:lpwstr/>
  </property>
  <property fmtid="{D5CDD505-2E9C-101B-9397-08002B2CF9AE}" pid="229" name="FSC#SKPRECONFIGSK@10.2600:zaznam_vnut_adresati_50">
    <vt:lpwstr/>
  </property>
  <property fmtid="{D5CDD505-2E9C-101B-9397-08002B2CF9AE}" pid="230" name="FSC#SKPRECONFIGSK@10.2600:zaznam_vnut_adresati_51">
    <vt:lpwstr/>
  </property>
  <property fmtid="{D5CDD505-2E9C-101B-9397-08002B2CF9AE}" pid="231" name="FSC#SKPRECONFIGSK@10.2600:zaznam_vnut_adresati_52">
    <vt:lpwstr/>
  </property>
  <property fmtid="{D5CDD505-2E9C-101B-9397-08002B2CF9AE}" pid="232" name="FSC#SKPRECONFIGSK@10.2600:zaznam_vnut_adresati_53">
    <vt:lpwstr/>
  </property>
  <property fmtid="{D5CDD505-2E9C-101B-9397-08002B2CF9AE}" pid="233" name="FSC#SKPRECONFIGSK@10.2600:zaznam_vnut_adresati_54">
    <vt:lpwstr/>
  </property>
  <property fmtid="{D5CDD505-2E9C-101B-9397-08002B2CF9AE}" pid="234" name="FSC#SKPRECONFIGSK@10.2600:zaznam_vnut_adresati_55">
    <vt:lpwstr/>
  </property>
  <property fmtid="{D5CDD505-2E9C-101B-9397-08002B2CF9AE}" pid="235" name="FSC#SKPRECONFIGSK@10.2600:zaznam_vnut_adresati_56">
    <vt:lpwstr/>
  </property>
  <property fmtid="{D5CDD505-2E9C-101B-9397-08002B2CF9AE}" pid="236" name="FSC#SKPRECONFIGSK@10.2600:zaznam_vnut_adresati_57">
    <vt:lpwstr/>
  </property>
  <property fmtid="{D5CDD505-2E9C-101B-9397-08002B2CF9AE}" pid="237" name="FSC#SKPRECONFIGSK@10.2600:zaznam_vnut_adresati_58">
    <vt:lpwstr/>
  </property>
  <property fmtid="{D5CDD505-2E9C-101B-9397-08002B2CF9AE}" pid="238" name="FSC#SKPRECONFIGSK@10.2600:zaznam_vnut_adresati_59">
    <vt:lpwstr/>
  </property>
  <property fmtid="{D5CDD505-2E9C-101B-9397-08002B2CF9AE}" pid="239" name="FSC#SKPRECONFIGSK@10.2600:zaznam_vnut_adresati_60">
    <vt:lpwstr/>
  </property>
  <property fmtid="{D5CDD505-2E9C-101B-9397-08002B2CF9AE}" pid="240" name="FSC#SKPRECONFIGSK@10.2600:zaznam_vnut_adresati_61">
    <vt:lpwstr/>
  </property>
  <property fmtid="{D5CDD505-2E9C-101B-9397-08002B2CF9AE}" pid="241" name="FSC#SKPRECONFIGSK@10.2600:zaznam_vnut_adresati_62">
    <vt:lpwstr/>
  </property>
  <property fmtid="{D5CDD505-2E9C-101B-9397-08002B2CF9AE}" pid="242" name="FSC#SKPRECONFIGSK@10.2600:zaznam_vnut_adresati_63">
    <vt:lpwstr/>
  </property>
  <property fmtid="{D5CDD505-2E9C-101B-9397-08002B2CF9AE}" pid="243" name="FSC#SKPRECONFIGSK@10.2600:zaznam_vnut_adresati_64">
    <vt:lpwstr/>
  </property>
  <property fmtid="{D5CDD505-2E9C-101B-9397-08002B2CF9AE}" pid="244" name="FSC#SKPRECONFIGSK@10.2600:zaznam_vnut_adresati_65">
    <vt:lpwstr/>
  </property>
  <property fmtid="{D5CDD505-2E9C-101B-9397-08002B2CF9AE}" pid="245" name="FSC#SKPRECONFIGSK@10.2600:zaznam_vnut_adresati_66">
    <vt:lpwstr/>
  </property>
  <property fmtid="{D5CDD505-2E9C-101B-9397-08002B2CF9AE}" pid="246" name="FSC#SKPRECONFIGSK@10.2600:zaznam_vnut_adresati_67">
    <vt:lpwstr/>
  </property>
  <property fmtid="{D5CDD505-2E9C-101B-9397-08002B2CF9AE}" pid="247" name="FSC#SKPRECONFIGSK@10.2600:zaznam_vnut_adresati_68">
    <vt:lpwstr/>
  </property>
  <property fmtid="{D5CDD505-2E9C-101B-9397-08002B2CF9AE}" pid="248" name="FSC#SKPRECONFIGSK@10.2600:zaznam_vnut_adresati_69">
    <vt:lpwstr/>
  </property>
  <property fmtid="{D5CDD505-2E9C-101B-9397-08002B2CF9AE}" pid="249" name="FSC#SKPRECONFIGSK@10.2600:zaznam_vnut_adresati_70">
    <vt:lpwstr/>
  </property>
  <property fmtid="{D5CDD505-2E9C-101B-9397-08002B2CF9AE}" pid="250" name="FSC#SKPRECONFIGSK@10.2600:zaznam_vonk_adresati_1">
    <vt:lpwstr/>
  </property>
  <property fmtid="{D5CDD505-2E9C-101B-9397-08002B2CF9AE}" pid="251" name="FSC#SKPRECONFIGSK@10.2600:zaznam_vonk_adresati_2">
    <vt:lpwstr/>
  </property>
  <property fmtid="{D5CDD505-2E9C-101B-9397-08002B2CF9AE}" pid="252" name="FSC#SKPRECONFIGSK@10.2600:zaznam_vonk_adresati_3">
    <vt:lpwstr/>
  </property>
  <property fmtid="{D5CDD505-2E9C-101B-9397-08002B2CF9AE}" pid="253" name="FSC#SKPRECONFIGSK@10.2600:zaznam_vonk_adresati_4">
    <vt:lpwstr/>
  </property>
  <property fmtid="{D5CDD505-2E9C-101B-9397-08002B2CF9AE}" pid="254" name="FSC#SKPRECONFIGSK@10.2600:zaznam_vonk_adresati_5">
    <vt:lpwstr/>
  </property>
  <property fmtid="{D5CDD505-2E9C-101B-9397-08002B2CF9AE}" pid="255" name="FSC#SKPRECONFIGSK@10.2600:zaznam_vonk_adresati_6">
    <vt:lpwstr/>
  </property>
  <property fmtid="{D5CDD505-2E9C-101B-9397-08002B2CF9AE}" pid="256" name="FSC#SKPRECONFIGSK@10.2600:zaznam_vonk_adresati_7">
    <vt:lpwstr/>
  </property>
  <property fmtid="{D5CDD505-2E9C-101B-9397-08002B2CF9AE}" pid="257" name="FSC#SKPRECONFIGSK@10.2600:zaznam_vonk_adresati_8">
    <vt:lpwstr/>
  </property>
  <property fmtid="{D5CDD505-2E9C-101B-9397-08002B2CF9AE}" pid="258" name="FSC#SKPRECONFIGSK@10.2600:zaznam_vonk_adresati_9">
    <vt:lpwstr/>
  </property>
  <property fmtid="{D5CDD505-2E9C-101B-9397-08002B2CF9AE}" pid="259" name="FSC#SKPRECONFIGSK@10.2600:zaznam_vonk_adresati_10">
    <vt:lpwstr/>
  </property>
  <property fmtid="{D5CDD505-2E9C-101B-9397-08002B2CF9AE}" pid="260" name="FSC#SKPRECONFIGSK@10.2600:zaznam_vonk_adresati_11">
    <vt:lpwstr/>
  </property>
  <property fmtid="{D5CDD505-2E9C-101B-9397-08002B2CF9AE}" pid="261" name="FSC#SKPRECONFIGSK@10.2600:zaznam_vonk_adresati_12">
    <vt:lpwstr/>
  </property>
  <property fmtid="{D5CDD505-2E9C-101B-9397-08002B2CF9AE}" pid="262" name="FSC#SKPRECONFIGSK@10.2600:zaznam_vonk_adresati_13">
    <vt:lpwstr/>
  </property>
  <property fmtid="{D5CDD505-2E9C-101B-9397-08002B2CF9AE}" pid="263" name="FSC#SKPRECONFIGSK@10.2600:zaznam_vonk_adresati_14">
    <vt:lpwstr/>
  </property>
  <property fmtid="{D5CDD505-2E9C-101B-9397-08002B2CF9AE}" pid="264" name="FSC#SKPRECONFIGSK@10.2600:zaznam_vonk_adresati_15">
    <vt:lpwstr/>
  </property>
  <property fmtid="{D5CDD505-2E9C-101B-9397-08002B2CF9AE}" pid="265" name="FSC#SKPRECONFIGSK@10.2600:zaznam_vonk_adresati_16">
    <vt:lpwstr/>
  </property>
  <property fmtid="{D5CDD505-2E9C-101B-9397-08002B2CF9AE}" pid="266" name="FSC#SKPRECONFIGSK@10.2600:zaznam_vonk_adresati_17">
    <vt:lpwstr/>
  </property>
  <property fmtid="{D5CDD505-2E9C-101B-9397-08002B2CF9AE}" pid="267" name="FSC#SKPRECONFIGSK@10.2600:zaznam_vonk_adresati_18">
    <vt:lpwstr/>
  </property>
  <property fmtid="{D5CDD505-2E9C-101B-9397-08002B2CF9AE}" pid="268" name="FSC#SKPRECONFIGSK@10.2600:zaznam_vonk_adresati_19">
    <vt:lpwstr/>
  </property>
  <property fmtid="{D5CDD505-2E9C-101B-9397-08002B2CF9AE}" pid="269" name="FSC#SKPRECONFIGSK@10.2600:zaznam_vonk_adresati_20">
    <vt:lpwstr/>
  </property>
  <property fmtid="{D5CDD505-2E9C-101B-9397-08002B2CF9AE}" pid="270" name="FSC#SKPRECONFIGSK@10.2600:zaznam_vonk_adresati_21">
    <vt:lpwstr/>
  </property>
  <property fmtid="{D5CDD505-2E9C-101B-9397-08002B2CF9AE}" pid="271" name="FSC#SKPRECONFIGSK@10.2600:zaznam_vonk_adresati_22">
    <vt:lpwstr/>
  </property>
  <property fmtid="{D5CDD505-2E9C-101B-9397-08002B2CF9AE}" pid="272" name="FSC#SKPRECONFIGSK@10.2600:zaznam_vonk_adresati_23">
    <vt:lpwstr/>
  </property>
  <property fmtid="{D5CDD505-2E9C-101B-9397-08002B2CF9AE}" pid="273" name="FSC#SKPRECONFIGSK@10.2600:zaznam_vonk_adresati_24">
    <vt:lpwstr/>
  </property>
  <property fmtid="{D5CDD505-2E9C-101B-9397-08002B2CF9AE}" pid="274" name="FSC#SKPRECONFIGSK@10.2600:zaznam_vonk_adresati_25">
    <vt:lpwstr/>
  </property>
  <property fmtid="{D5CDD505-2E9C-101B-9397-08002B2CF9AE}" pid="275" name="FSC#SKPRECONFIGSK@10.2600:zaznam_vonk_adresati_26">
    <vt:lpwstr/>
  </property>
  <property fmtid="{D5CDD505-2E9C-101B-9397-08002B2CF9AE}" pid="276" name="FSC#SKPRECONFIGSK@10.2600:zaznam_vonk_adresati_27">
    <vt:lpwstr/>
  </property>
  <property fmtid="{D5CDD505-2E9C-101B-9397-08002B2CF9AE}" pid="277" name="FSC#SKPRECONFIGSK@10.2600:zaznam_vonk_adresati_28">
    <vt:lpwstr/>
  </property>
  <property fmtid="{D5CDD505-2E9C-101B-9397-08002B2CF9AE}" pid="278" name="FSC#SKPRECONFIGSK@10.2600:zaznam_vonk_adresati_29">
    <vt:lpwstr/>
  </property>
  <property fmtid="{D5CDD505-2E9C-101B-9397-08002B2CF9AE}" pid="279" name="FSC#SKPRECONFIGSK@10.2600:zaznam_vonk_adresati_30">
    <vt:lpwstr/>
  </property>
  <property fmtid="{D5CDD505-2E9C-101B-9397-08002B2CF9AE}" pid="280" name="FSC#SKPRECONFIGSK@10.2600:zaznam_vonk_adresati_31">
    <vt:lpwstr/>
  </property>
  <property fmtid="{D5CDD505-2E9C-101B-9397-08002B2CF9AE}" pid="281" name="FSC#SKPRECONFIGSK@10.2600:zaznam_vonk_adresati_32">
    <vt:lpwstr/>
  </property>
  <property fmtid="{D5CDD505-2E9C-101B-9397-08002B2CF9AE}" pid="282" name="FSC#SKPRECONFIGSK@10.2600:zaznam_vonk_adresati_33">
    <vt:lpwstr/>
  </property>
  <property fmtid="{D5CDD505-2E9C-101B-9397-08002B2CF9AE}" pid="283" name="FSC#SKPRECONFIGSK@10.2600:zaznam_vonk_adresati_34">
    <vt:lpwstr/>
  </property>
  <property fmtid="{D5CDD505-2E9C-101B-9397-08002B2CF9AE}" pid="284" name="FSC#SKPRECONFIGSK@10.2600:zaznam_vonk_adresati_35">
    <vt:lpwstr/>
  </property>
  <property fmtid="{D5CDD505-2E9C-101B-9397-08002B2CF9AE}" pid="285" name="FSC#SKROP@103.510:CelkoveVydavky">
    <vt:lpwstr/>
  </property>
  <property fmtid="{D5CDD505-2E9C-101B-9397-08002B2CF9AE}" pid="286" name="FSC#SKROP@103.510:CiastkaCharakteristika">
    <vt:lpwstr/>
  </property>
  <property fmtid="{D5CDD505-2E9C-101B-9397-08002B2CF9AE}" pid="287" name="FSC#SKROP@103.510:CiastkaProgramy">
    <vt:lpwstr/>
  </property>
  <property fmtid="{D5CDD505-2E9C-101B-9397-08002B2CF9AE}" pid="288" name="FSC#SKROP@103.510:PopisPrijmyVydavky">
    <vt:lpwstr/>
  </property>
  <property fmtid="{D5CDD505-2E9C-101B-9397-08002B2CF9AE}" pid="289" name="FSC#SKROP@103.510:PrijmyVydavkyCelkom">
    <vt:lpwstr/>
  </property>
  <property fmtid="{D5CDD505-2E9C-101B-9397-08002B2CF9AE}" pid="290" name="FSC#SKROP@103.510:ProstriedkyPopis">
    <vt:lpwstr/>
  </property>
  <property fmtid="{D5CDD505-2E9C-101B-9397-08002B2CF9AE}" pid="291" name="FSC#SKROP@103.510:RokRO">
    <vt:lpwstr/>
  </property>
  <property fmtid="{D5CDD505-2E9C-101B-9397-08002B2CF9AE}" pid="292" name="FSC#SKROP@103.510:RozpocetProgramy">
    <vt:lpwstr/>
  </property>
  <property fmtid="{D5CDD505-2E9C-101B-9397-08002B2CF9AE}" pid="293" name="FSC#SKROP@103.510:VecnaCharakteristika">
    <vt:lpwstr/>
  </property>
  <property fmtid="{D5CDD505-2E9C-101B-9397-08002B2CF9AE}" pid="294" name="FSC#SKROP@103.510:VydavkyCiastka">
    <vt:lpwstr/>
  </property>
  <property fmtid="{D5CDD505-2E9C-101B-9397-08002B2CF9AE}" pid="295" name="FSC#SKROP@103.510:VydavkyPopis">
    <vt:lpwstr/>
  </property>
  <property fmtid="{D5CDD505-2E9C-101B-9397-08002B2CF9AE}" pid="296" name="FSC#SKROP@103.510:VydavkyProgramy">
    <vt:lpwstr/>
  </property>
  <property fmtid="{D5CDD505-2E9C-101B-9397-08002B2CF9AE}" pid="297" name="FSC#SKROP@103.510:VydavkyUP">
    <vt:lpwstr/>
  </property>
  <property fmtid="{D5CDD505-2E9C-101B-9397-08002B2CF9AE}" pid="298" name="FSC#SKROP@103.510:ZnackaRO">
    <vt:lpwstr/>
  </property>
  <property fmtid="{D5CDD505-2E9C-101B-9397-08002B2CF9AE}" pid="299" name="FSC#SKMVPRECONFIG@103.510:mv_as_ou">
    <vt:lpwstr>Oddelenie riadenia archívov a registratúr</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ies>
</file>