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563643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</wp:posOffset>
            </wp:positionV>
            <wp:extent cx="1018540" cy="115506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Pr="001C0259" w:rsidRDefault="00DA66B5" w:rsidP="00630D50">
      <w:pPr>
        <w:jc w:val="center"/>
        <w:rPr>
          <w:rFonts w:ascii="Arial Narrow" w:hAnsi="Arial Narrow" w:cs="Tahoma"/>
          <w:b/>
          <w:sz w:val="32"/>
          <w:szCs w:val="32"/>
        </w:rPr>
      </w:pP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</w:t>
      </w:r>
      <w:r w:rsidR="00250306">
        <w:rPr>
          <w:rFonts w:ascii="Arial Narrow" w:hAnsi="Arial Narrow" w:cs="Tahoma"/>
          <w:b/>
          <w:caps/>
          <w:sz w:val="32"/>
          <w:szCs w:val="32"/>
        </w:rPr>
        <w:t>ý</w:t>
      </w:r>
      <w:r>
        <w:rPr>
          <w:rFonts w:ascii="Arial Narrow" w:hAnsi="Arial Narrow" w:cs="Tahoma"/>
          <w:b/>
          <w:caps/>
          <w:sz w:val="32"/>
          <w:szCs w:val="32"/>
        </w:rPr>
        <w:t xml:space="preserve">  úč</w:t>
      </w:r>
      <w:r w:rsidR="00250306">
        <w:rPr>
          <w:rFonts w:ascii="Arial Narrow" w:hAnsi="Arial Narrow" w:cs="Tahoma"/>
          <w:b/>
          <w:caps/>
          <w:sz w:val="32"/>
          <w:szCs w:val="32"/>
        </w:rPr>
        <w:t>e</w:t>
      </w:r>
      <w:r>
        <w:rPr>
          <w:rFonts w:ascii="Arial Narrow" w:hAnsi="Arial Narrow" w:cs="Tahoma"/>
          <w:b/>
          <w:caps/>
          <w:sz w:val="32"/>
          <w:szCs w:val="32"/>
        </w:rPr>
        <w:t>T</w:t>
      </w:r>
      <w:r w:rsidR="00DA66B5">
        <w:rPr>
          <w:rFonts w:ascii="Arial Narrow" w:hAnsi="Arial Narrow" w:cs="Tahoma"/>
          <w:b/>
          <w:caps/>
          <w:sz w:val="32"/>
          <w:szCs w:val="32"/>
        </w:rPr>
        <w:t xml:space="preserve"> obce tekovské lužany</w:t>
      </w: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5D0FCC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202</w:t>
      </w:r>
      <w:r w:rsidR="0094624E">
        <w:rPr>
          <w:rFonts w:ascii="Arial Narrow" w:hAnsi="Arial Narrow" w:cs="Tahoma"/>
          <w:b/>
          <w:caps/>
          <w:sz w:val="32"/>
          <w:szCs w:val="32"/>
        </w:rPr>
        <w:t>1</w:t>
      </w: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1C0259">
      <w:pPr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Pr="00FF49A8" w:rsidRDefault="00DA66B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Záverečný účet obce upravuje § 16 zákona č. 583/2004 </w:t>
      </w:r>
      <w:proofErr w:type="spellStart"/>
      <w:r w:rsidRPr="00FF49A8">
        <w:rPr>
          <w:rFonts w:ascii="Arial Narrow" w:hAnsi="Arial Narrow" w:cs="Tahoma"/>
        </w:rPr>
        <w:t>Z.z</w:t>
      </w:r>
      <w:proofErr w:type="spellEnd"/>
      <w:r w:rsidRPr="00FF49A8">
        <w:rPr>
          <w:rFonts w:ascii="Arial Narrow" w:hAnsi="Arial Narrow" w:cs="Tahoma"/>
        </w:rPr>
        <w:t>. o rozpočtových pravidlách územnej samosprávy v znení neskorších predpisov.</w:t>
      </w:r>
    </w:p>
    <w:p w:rsidR="00DA66B5" w:rsidRPr="00FF49A8" w:rsidRDefault="00DA66B5" w:rsidP="00630D50">
      <w:pPr>
        <w:rPr>
          <w:rFonts w:ascii="Arial Narrow" w:hAnsi="Arial Narrow" w:cs="Tahoma"/>
        </w:rPr>
      </w:pPr>
    </w:p>
    <w:p w:rsidR="00DA66B5" w:rsidRPr="00FF49A8" w:rsidRDefault="00DA66B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DA66B5" w:rsidRPr="00FF49A8" w:rsidRDefault="00DA66B5" w:rsidP="00630D50">
      <w:pPr>
        <w:rPr>
          <w:rFonts w:ascii="Arial Narrow" w:hAnsi="Arial Narrow" w:cs="Tahoma"/>
          <w:b/>
        </w:rPr>
      </w:pP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prehľad o poskytnutých </w:t>
      </w:r>
      <w:r w:rsidR="00CD6371">
        <w:rPr>
          <w:rFonts w:ascii="Arial Narrow" w:hAnsi="Arial Narrow" w:cs="Tahoma"/>
        </w:rPr>
        <w:t>dotáciách</w:t>
      </w:r>
      <w:r w:rsidR="00F56E3A">
        <w:rPr>
          <w:rFonts w:ascii="Arial Narrow" w:hAnsi="Arial Narrow" w:cs="Tahoma"/>
        </w:rPr>
        <w:t xml:space="preserve"> právnickým osobám a fyzickým osobám – podnikateľom </w:t>
      </w:r>
      <w:r w:rsidR="00CD6371">
        <w:rPr>
          <w:rFonts w:ascii="Arial Narrow" w:hAnsi="Arial Narrow" w:cs="Tahoma"/>
        </w:rPr>
        <w:t xml:space="preserve"> podľa § 7</w:t>
      </w:r>
      <w:r w:rsidR="00F56E3A">
        <w:rPr>
          <w:rFonts w:ascii="Arial Narrow" w:hAnsi="Arial Narrow" w:cs="Tahoma"/>
        </w:rPr>
        <w:t xml:space="preserve"> ods. 4 zákona č. 583/2004 </w:t>
      </w:r>
      <w:proofErr w:type="spellStart"/>
      <w:r w:rsidR="00F56E3A">
        <w:rPr>
          <w:rFonts w:ascii="Arial Narrow" w:hAnsi="Arial Narrow" w:cs="Tahoma"/>
        </w:rPr>
        <w:t>Z.z</w:t>
      </w:r>
      <w:proofErr w:type="spellEnd"/>
      <w:r w:rsidR="00F56E3A">
        <w:rPr>
          <w:rFonts w:ascii="Arial Narrow" w:hAnsi="Arial Narrow" w:cs="Tahoma"/>
        </w:rPr>
        <w:t>.</w:t>
      </w:r>
    </w:p>
    <w:p w:rsidR="00DA66B5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</w:t>
      </w:r>
      <w:r w:rsidR="006338CA">
        <w:rPr>
          <w:rFonts w:ascii="Arial Narrow" w:hAnsi="Arial Narrow" w:cs="Tahoma"/>
        </w:rPr>
        <w:t>ýnosoch podnikateľskej činnosti</w:t>
      </w:r>
    </w:p>
    <w:p w:rsidR="006338CA" w:rsidRPr="00FF49A8" w:rsidRDefault="006338CA" w:rsidP="005F2757">
      <w:pPr>
        <w:numPr>
          <w:ilvl w:val="0"/>
          <w:numId w:val="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</w:t>
      </w:r>
      <w:r w:rsidR="00F56E3A">
        <w:rPr>
          <w:rFonts w:ascii="Arial Narrow" w:hAnsi="Arial Narrow" w:cs="Tahoma"/>
        </w:rPr>
        <w:t>dnotenie plnenia programov obce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DA66B5" w:rsidRDefault="00DA66B5" w:rsidP="00FF49A8">
      <w:pPr>
        <w:rPr>
          <w:rFonts w:ascii="Tahoma" w:hAnsi="Tahoma" w:cs="Tahoma"/>
        </w:rPr>
      </w:pPr>
    </w:p>
    <w:p w:rsidR="00DA66B5" w:rsidRPr="00FF49A8" w:rsidRDefault="00DA66B5" w:rsidP="00FF49A8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lastRenderedPageBreak/>
        <w:t xml:space="preserve">Záverečný účet </w:t>
      </w:r>
      <w:r w:rsidR="0019412C">
        <w:rPr>
          <w:rFonts w:ascii="Arial Narrow" w:hAnsi="Arial Narrow" w:cs="Tahoma"/>
          <w:b/>
        </w:rPr>
        <w:t xml:space="preserve">obce </w:t>
      </w:r>
      <w:r w:rsidR="00A536D9">
        <w:rPr>
          <w:rFonts w:ascii="Arial Narrow" w:hAnsi="Arial Narrow" w:cs="Tahoma"/>
          <w:b/>
        </w:rPr>
        <w:t>Tekovské Lužany za rok 202</w:t>
      </w:r>
      <w:r w:rsidR="0094624E">
        <w:rPr>
          <w:rFonts w:ascii="Arial Narrow" w:hAnsi="Arial Narrow" w:cs="Tahoma"/>
          <w:b/>
        </w:rPr>
        <w:t>1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</w:t>
      </w:r>
      <w:r w:rsidR="00A536D9">
        <w:rPr>
          <w:rFonts w:ascii="Arial Narrow" w:hAnsi="Arial Narrow" w:cs="Tahoma"/>
          <w:b/>
        </w:rPr>
        <w:t>a rok 202</w:t>
      </w:r>
      <w:r w:rsidR="00E3119B">
        <w:rPr>
          <w:rFonts w:ascii="Arial Narrow" w:hAnsi="Arial Narrow" w:cs="Tahoma"/>
          <w:b/>
        </w:rPr>
        <w:t>1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 w:rsidR="00A536D9">
        <w:rPr>
          <w:rFonts w:ascii="Arial Narrow" w:hAnsi="Arial Narrow" w:cs="Tahoma"/>
          <w:b/>
        </w:rPr>
        <w:t>plnenia príjmov za rok 202</w:t>
      </w:r>
      <w:r w:rsidR="00E3119B">
        <w:rPr>
          <w:rFonts w:ascii="Arial Narrow" w:hAnsi="Arial Narrow" w:cs="Tahoma"/>
          <w:b/>
        </w:rPr>
        <w:t>1</w:t>
      </w:r>
    </w:p>
    <w:p w:rsidR="00DA66B5" w:rsidRPr="00FF49A8" w:rsidRDefault="00DA66B5" w:rsidP="003321AD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 w:rsidR="00A536D9">
        <w:rPr>
          <w:rFonts w:ascii="Arial Narrow" w:hAnsi="Arial Narrow" w:cs="Tahoma"/>
          <w:b/>
        </w:rPr>
        <w:t>bor plnenia výdavkov za rok 202</w:t>
      </w:r>
      <w:r w:rsidR="00E3119B">
        <w:rPr>
          <w:rFonts w:ascii="Arial Narrow" w:hAnsi="Arial Narrow" w:cs="Tahoma"/>
          <w:b/>
        </w:rPr>
        <w:t>1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</w:t>
      </w:r>
      <w:r w:rsidR="00F56E3A">
        <w:rPr>
          <w:rFonts w:ascii="Arial Narrow" w:hAnsi="Arial Narrow" w:cs="Tahoma"/>
          <w:b/>
        </w:rPr>
        <w:t xml:space="preserve">čtového </w:t>
      </w:r>
      <w:r w:rsidR="00A536D9">
        <w:rPr>
          <w:rFonts w:ascii="Arial Narrow" w:hAnsi="Arial Narrow" w:cs="Tahoma"/>
          <w:b/>
        </w:rPr>
        <w:t>hospodárenia za rok 202</w:t>
      </w:r>
      <w:r w:rsidR="00E3119B">
        <w:rPr>
          <w:rFonts w:ascii="Arial Narrow" w:hAnsi="Arial Narrow" w:cs="Tahoma"/>
          <w:b/>
        </w:rPr>
        <w:t>1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DA66B5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 w:rsidR="00A536D9">
        <w:rPr>
          <w:rFonts w:ascii="Arial Narrow" w:hAnsi="Arial Narrow" w:cs="Tahoma"/>
          <w:b/>
        </w:rPr>
        <w:t>ancia aktív a pasív k 31.12.202</w:t>
      </w:r>
      <w:r w:rsidR="00E3119B">
        <w:rPr>
          <w:rFonts w:ascii="Arial Narrow" w:hAnsi="Arial Narrow" w:cs="Tahoma"/>
          <w:b/>
        </w:rPr>
        <w:t>1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</w:t>
      </w:r>
      <w:r w:rsidR="00A536D9">
        <w:rPr>
          <w:rFonts w:ascii="Arial Narrow" w:hAnsi="Arial Narrow" w:cs="Tahoma"/>
          <w:b/>
        </w:rPr>
        <w:t>rogramového rozpočtu na rok 202</w:t>
      </w:r>
      <w:r w:rsidR="00E3119B">
        <w:rPr>
          <w:rFonts w:ascii="Arial Narrow" w:hAnsi="Arial Narrow" w:cs="Tahoma"/>
          <w:b/>
        </w:rPr>
        <w:t>1</w:t>
      </w:r>
    </w:p>
    <w:p w:rsidR="008C14C6" w:rsidRDefault="008C14C6" w:rsidP="008C14C6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</w:t>
      </w:r>
      <w:r w:rsidR="00E3119B">
        <w:rPr>
          <w:rFonts w:ascii="Arial Narrow" w:hAnsi="Arial Narrow" w:cs="Tahoma"/>
          <w:b/>
        </w:rPr>
        <w:t>ozpočet obce na rok 2021</w:t>
      </w: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</w:t>
      </w:r>
      <w:r w:rsidR="00A536D9">
        <w:rPr>
          <w:rFonts w:ascii="Arial Narrow" w:hAnsi="Arial Narrow" w:cs="Tahoma"/>
        </w:rPr>
        <w:t>ce bol rozpočet obce na rok 202</w:t>
      </w:r>
      <w:r w:rsidR="00E3119B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DA66B5" w:rsidRDefault="00BB6004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</w:t>
      </w:r>
      <w:r w:rsidR="00A536D9">
        <w:rPr>
          <w:rFonts w:ascii="Arial Narrow" w:hAnsi="Arial Narrow" w:cs="Tahoma"/>
        </w:rPr>
        <w:t>v roku 2020</w:t>
      </w:r>
      <w:r w:rsidR="00DA66B5">
        <w:rPr>
          <w:rFonts w:ascii="Arial Narrow" w:hAnsi="Arial Narrow" w:cs="Tahoma"/>
        </w:rPr>
        <w:t xml:space="preserve"> zostavila rozpočet podľa ustanovenia § 10 ods. 7 zákona č.  583/2004 </w:t>
      </w:r>
      <w:proofErr w:type="spellStart"/>
      <w:r w:rsidR="00DA66B5">
        <w:rPr>
          <w:rFonts w:ascii="Arial Narrow" w:hAnsi="Arial Narrow" w:cs="Tahoma"/>
        </w:rPr>
        <w:t>Z.z</w:t>
      </w:r>
      <w:proofErr w:type="spellEnd"/>
      <w:r w:rsidR="00DA66B5">
        <w:rPr>
          <w:rFonts w:ascii="Arial Narrow" w:hAnsi="Arial Narrow" w:cs="Tahoma"/>
        </w:rPr>
        <w:t>. o rozpočtových pravidlách územnej samosprávy a o zmene a doplnení niektorých zákonov v znení neskorších pred</w:t>
      </w:r>
      <w:r w:rsidR="00A536D9">
        <w:rPr>
          <w:rFonts w:ascii="Arial Narrow" w:hAnsi="Arial Narrow" w:cs="Tahoma"/>
        </w:rPr>
        <w:t>pisov. Rozpočet obce na rok 202</w:t>
      </w:r>
      <w:r w:rsidR="00E3119B">
        <w:rPr>
          <w:rFonts w:ascii="Arial Narrow" w:hAnsi="Arial Narrow" w:cs="Tahoma"/>
        </w:rPr>
        <w:t>1</w:t>
      </w:r>
      <w:r w:rsidR="00DA66B5">
        <w:rPr>
          <w:rFonts w:ascii="Arial Narrow" w:hAnsi="Arial Narrow" w:cs="Tahoma"/>
        </w:rPr>
        <w:t xml:space="preserve"> bol zostavený ako prebytkový.</w:t>
      </w:r>
    </w:p>
    <w:p w:rsidR="008C0DE8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Hospodárenie obce sa riadilo podľa </w:t>
      </w:r>
      <w:r w:rsidR="00A536D9">
        <w:rPr>
          <w:rFonts w:ascii="Arial Narrow" w:hAnsi="Arial Narrow" w:cs="Tahoma"/>
        </w:rPr>
        <w:t>schváleného rozpočtu na rok 202</w:t>
      </w:r>
      <w:r w:rsidR="00D0745B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>, ktorý bol schválený obecný</w:t>
      </w:r>
      <w:r w:rsidR="00A536D9">
        <w:rPr>
          <w:rFonts w:ascii="Arial Narrow" w:hAnsi="Arial Narrow" w:cs="Tahoma"/>
        </w:rPr>
        <w:t>m zastupiteľstvom dňa 1</w:t>
      </w:r>
      <w:r w:rsidR="00D0745B">
        <w:rPr>
          <w:rFonts w:ascii="Arial Narrow" w:hAnsi="Arial Narrow" w:cs="Tahoma"/>
        </w:rPr>
        <w:t>6</w:t>
      </w:r>
      <w:r w:rsidR="00A536D9">
        <w:rPr>
          <w:rFonts w:ascii="Arial Narrow" w:hAnsi="Arial Narrow" w:cs="Tahoma"/>
        </w:rPr>
        <w:t>.12.20</w:t>
      </w:r>
      <w:r w:rsidR="00D0745B">
        <w:rPr>
          <w:rFonts w:ascii="Arial Narrow" w:hAnsi="Arial Narrow" w:cs="Tahoma"/>
        </w:rPr>
        <w:t>20</w:t>
      </w:r>
      <w:r w:rsidR="0078318C">
        <w:rPr>
          <w:rFonts w:ascii="Arial Narrow" w:hAnsi="Arial Narrow" w:cs="Tahoma"/>
        </w:rPr>
        <w:t xml:space="preserve"> uznesením č.</w:t>
      </w:r>
      <w:r w:rsidR="00D0745B">
        <w:rPr>
          <w:rFonts w:ascii="Arial Narrow" w:hAnsi="Arial Narrow" w:cs="Tahoma"/>
        </w:rPr>
        <w:t>311/2020</w:t>
      </w:r>
      <w:r>
        <w:rPr>
          <w:rFonts w:ascii="Arial Narrow" w:hAnsi="Arial Narrow" w:cs="Tahoma"/>
        </w:rPr>
        <w:t>. Prvá zmena rozpočtu obce bola vykonaná  a schválená obecn</w:t>
      </w:r>
      <w:r w:rsidR="00046980">
        <w:rPr>
          <w:rFonts w:ascii="Arial Narrow" w:hAnsi="Arial Narrow" w:cs="Tahoma"/>
        </w:rPr>
        <w:t xml:space="preserve">ým zastupiteľstvom dňa </w:t>
      </w:r>
      <w:r w:rsidR="00D0745B">
        <w:rPr>
          <w:rFonts w:ascii="Arial Narrow" w:hAnsi="Arial Narrow" w:cs="Tahoma"/>
        </w:rPr>
        <w:t>30.6.2021</w:t>
      </w:r>
      <w:r w:rsidR="008C0DE8">
        <w:rPr>
          <w:rFonts w:ascii="Arial Narrow" w:hAnsi="Arial Narrow" w:cs="Tahoma"/>
        </w:rPr>
        <w:t xml:space="preserve">  uznesením č.</w:t>
      </w:r>
      <w:r w:rsidR="00D0745B">
        <w:rPr>
          <w:rFonts w:ascii="Arial Narrow" w:hAnsi="Arial Narrow" w:cs="Tahoma"/>
        </w:rPr>
        <w:t>359/2021</w:t>
      </w:r>
      <w:r w:rsidR="006B5C94">
        <w:rPr>
          <w:rFonts w:ascii="Arial Narrow" w:hAnsi="Arial Narrow" w:cs="Tahoma"/>
        </w:rPr>
        <w:t xml:space="preserve">, ako </w:t>
      </w:r>
      <w:r w:rsidR="000D497D">
        <w:rPr>
          <w:rFonts w:ascii="Arial Narrow" w:hAnsi="Arial Narrow" w:cs="Tahoma"/>
        </w:rPr>
        <w:t>prebytková</w:t>
      </w:r>
      <w:r w:rsidR="00046980">
        <w:rPr>
          <w:rFonts w:ascii="Arial Narrow" w:hAnsi="Arial Narrow" w:cs="Tahoma"/>
        </w:rPr>
        <w:t>.</w:t>
      </w:r>
    </w:p>
    <w:p w:rsidR="00DA66B5" w:rsidRDefault="008C0DE8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Druhá zmena rozpočtu obce bola vykonaná a schválená OZ dňa </w:t>
      </w:r>
      <w:r w:rsidR="00D0745B">
        <w:rPr>
          <w:rFonts w:ascii="Arial Narrow" w:hAnsi="Arial Narrow" w:cs="Tahoma"/>
        </w:rPr>
        <w:t>15.12.2021</w:t>
      </w:r>
      <w:r>
        <w:rPr>
          <w:rFonts w:ascii="Arial Narrow" w:hAnsi="Arial Narrow" w:cs="Tahoma"/>
        </w:rPr>
        <w:t xml:space="preserve"> uznesením č. </w:t>
      </w:r>
      <w:r w:rsidR="00D0745B">
        <w:rPr>
          <w:rFonts w:ascii="Arial Narrow" w:hAnsi="Arial Narrow" w:cs="Tahoma"/>
        </w:rPr>
        <w:t>401/2021</w:t>
      </w:r>
      <w:r>
        <w:rPr>
          <w:rFonts w:ascii="Arial Narrow" w:hAnsi="Arial Narrow" w:cs="Tahoma"/>
        </w:rPr>
        <w:t>, ako prebytková.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0D497D" w:rsidP="006E673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202</w:t>
      </w:r>
      <w:r w:rsidR="00D0745B">
        <w:rPr>
          <w:rFonts w:ascii="Arial Narrow" w:hAnsi="Arial Narrow" w:cs="Tahoma"/>
          <w:b/>
        </w:rPr>
        <w:t>1</w:t>
      </w:r>
    </w:p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701"/>
        <w:gridCol w:w="1979"/>
      </w:tblGrid>
      <w:tr w:rsidR="00D0745B" w:rsidRPr="00727300" w:rsidTr="005869B9">
        <w:tc>
          <w:tcPr>
            <w:tcW w:w="1843" w:type="dxa"/>
            <w:shd w:val="clear" w:color="auto" w:fill="CCFFCC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Hlk387259020"/>
          </w:p>
        </w:tc>
        <w:tc>
          <w:tcPr>
            <w:tcW w:w="1701" w:type="dxa"/>
            <w:shd w:val="clear" w:color="auto" w:fill="CCFFCC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701" w:type="dxa"/>
            <w:shd w:val="clear" w:color="auto" w:fill="CCFFCC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              po I. úprave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shd w:val="clear" w:color="auto" w:fill="CCFFCC"/>
          </w:tcPr>
          <w:p w:rsidR="00D0745B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po II. úprave v €</w:t>
            </w:r>
          </w:p>
        </w:tc>
        <w:tc>
          <w:tcPr>
            <w:tcW w:w="1979" w:type="dxa"/>
            <w:shd w:val="clear" w:color="auto" w:fill="CCFFCC"/>
          </w:tcPr>
          <w:p w:rsidR="00D0745B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Plnenie rozpočtu    v €</w:t>
            </w:r>
          </w:p>
        </w:tc>
      </w:tr>
      <w:tr w:rsidR="00D0745B" w:rsidRPr="00727300" w:rsidTr="005869B9">
        <w:tc>
          <w:tcPr>
            <w:tcW w:w="1843" w:type="dxa"/>
            <w:shd w:val="clear" w:color="auto" w:fill="CCFFCC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4 306 323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4 465 562</w:t>
            </w:r>
          </w:p>
        </w:tc>
        <w:tc>
          <w:tcPr>
            <w:tcW w:w="1701" w:type="dxa"/>
            <w:shd w:val="clear" w:color="auto" w:fill="CCFFCC"/>
          </w:tcPr>
          <w:p w:rsidR="00D0745B" w:rsidRDefault="005869B9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4 486 564</w:t>
            </w:r>
          </w:p>
        </w:tc>
        <w:tc>
          <w:tcPr>
            <w:tcW w:w="1979" w:type="dxa"/>
            <w:shd w:val="clear" w:color="auto" w:fill="CCFFCC"/>
          </w:tcPr>
          <w:p w:rsidR="00D0745B" w:rsidRPr="00992AD2" w:rsidRDefault="005869B9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4 635 223</w:t>
            </w:r>
          </w:p>
        </w:tc>
      </w:tr>
      <w:tr w:rsidR="00D0745B" w:rsidRPr="00727300" w:rsidTr="005869B9">
        <w:trPr>
          <w:trHeight w:val="294"/>
        </w:trPr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79" w:type="dxa"/>
          </w:tcPr>
          <w:p w:rsidR="00D0745B" w:rsidRPr="00992AD2" w:rsidRDefault="00D0745B" w:rsidP="000B6762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1 436 105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1 532 958</w:t>
            </w:r>
          </w:p>
        </w:tc>
        <w:tc>
          <w:tcPr>
            <w:tcW w:w="1701" w:type="dxa"/>
          </w:tcPr>
          <w:p w:rsidR="00D0745B" w:rsidRDefault="005869B9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1 565 881</w:t>
            </w:r>
          </w:p>
        </w:tc>
        <w:tc>
          <w:tcPr>
            <w:tcW w:w="1979" w:type="dxa"/>
          </w:tcPr>
          <w:p w:rsidR="00D0745B" w:rsidRPr="00992AD2" w:rsidRDefault="003A4668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1 357 029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1 812 800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1 701 738</w:t>
            </w:r>
          </w:p>
        </w:tc>
        <w:tc>
          <w:tcPr>
            <w:tcW w:w="1701" w:type="dxa"/>
          </w:tcPr>
          <w:p w:rsidR="00D0745B" w:rsidRDefault="005869B9" w:rsidP="000B6762">
            <w:pPr>
              <w:pStyle w:val="Style1"/>
              <w:tabs>
                <w:tab w:val="left" w:pos="1140"/>
              </w:tabs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1 696 143</w:t>
            </w:r>
          </w:p>
        </w:tc>
        <w:tc>
          <w:tcPr>
            <w:tcW w:w="1979" w:type="dxa"/>
          </w:tcPr>
          <w:p w:rsidR="00D0745B" w:rsidRPr="00992AD2" w:rsidRDefault="00392862" w:rsidP="000B6762">
            <w:pPr>
              <w:pStyle w:val="Style1"/>
              <w:tabs>
                <w:tab w:val="left" w:pos="1140"/>
              </w:tabs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1 730 608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90 020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5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245 468</w:t>
            </w:r>
          </w:p>
        </w:tc>
        <w:tc>
          <w:tcPr>
            <w:tcW w:w="1701" w:type="dxa"/>
          </w:tcPr>
          <w:p w:rsidR="00D0745B" w:rsidRDefault="005869B9" w:rsidP="000B6762">
            <w:pPr>
              <w:pStyle w:val="Style1"/>
              <w:kinsoku w:val="0"/>
              <w:autoSpaceDE/>
              <w:autoSpaceDN/>
              <w:adjustRightInd/>
              <w:ind w:right="5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247 358</w:t>
            </w:r>
          </w:p>
        </w:tc>
        <w:tc>
          <w:tcPr>
            <w:tcW w:w="1979" w:type="dxa"/>
          </w:tcPr>
          <w:p w:rsidR="00D0745B" w:rsidRPr="00992AD2" w:rsidRDefault="005869B9" w:rsidP="000B6762">
            <w:pPr>
              <w:pStyle w:val="Style1"/>
              <w:kinsoku w:val="0"/>
              <w:autoSpaceDE/>
              <w:autoSpaceDN/>
              <w:adjustRightInd/>
              <w:ind w:right="5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326 814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967 398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83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985 398</w:t>
            </w:r>
          </w:p>
        </w:tc>
        <w:tc>
          <w:tcPr>
            <w:tcW w:w="1701" w:type="dxa"/>
            <w:vAlign w:val="center"/>
          </w:tcPr>
          <w:p w:rsidR="00D0745B" w:rsidRDefault="005869B9" w:rsidP="005869B9">
            <w:pPr>
              <w:pStyle w:val="Style1"/>
              <w:kinsoku w:val="0"/>
              <w:autoSpaceDE/>
              <w:autoSpaceDN/>
              <w:adjustRightInd/>
              <w:ind w:right="836"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977 182</w:t>
            </w:r>
          </w:p>
        </w:tc>
        <w:tc>
          <w:tcPr>
            <w:tcW w:w="1979" w:type="dxa"/>
          </w:tcPr>
          <w:p w:rsidR="00D0745B" w:rsidRDefault="00392862" w:rsidP="000B6762">
            <w:pPr>
              <w:pStyle w:val="Style1"/>
              <w:kinsoku w:val="0"/>
              <w:autoSpaceDE/>
              <w:autoSpaceDN/>
              <w:adjustRightInd/>
              <w:ind w:right="83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1 220 772</w:t>
            </w:r>
          </w:p>
        </w:tc>
      </w:tr>
      <w:tr w:rsidR="00D0745B" w:rsidRPr="00727300" w:rsidTr="005869B9">
        <w:tc>
          <w:tcPr>
            <w:tcW w:w="1843" w:type="dxa"/>
            <w:shd w:val="clear" w:color="auto" w:fill="CCFFCC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0745B" w:rsidRPr="00992AD2" w:rsidRDefault="000B6762" w:rsidP="000B6762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4 306 115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0745B" w:rsidRPr="00992AD2" w:rsidRDefault="000B6762" w:rsidP="000B6762">
            <w:pPr>
              <w:pStyle w:val="Pta"/>
              <w:kinsoku w:val="0"/>
              <w:ind w:right="476"/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4 452 252</w:t>
            </w:r>
          </w:p>
        </w:tc>
        <w:tc>
          <w:tcPr>
            <w:tcW w:w="1701" w:type="dxa"/>
            <w:shd w:val="clear" w:color="auto" w:fill="CCFFCC"/>
          </w:tcPr>
          <w:p w:rsidR="00D0745B" w:rsidRDefault="005869B9" w:rsidP="000B6762">
            <w:pPr>
              <w:pStyle w:val="Pta"/>
              <w:kinsoku w:val="0"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4 482 110</w:t>
            </w:r>
          </w:p>
        </w:tc>
        <w:tc>
          <w:tcPr>
            <w:tcW w:w="1979" w:type="dxa"/>
            <w:shd w:val="clear" w:color="auto" w:fill="CCFFCC"/>
          </w:tcPr>
          <w:p w:rsidR="00D0745B" w:rsidRPr="00992AD2" w:rsidRDefault="005869B9" w:rsidP="000B6762">
            <w:pPr>
              <w:pStyle w:val="Pta"/>
              <w:kinsoku w:val="0"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4 500 850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745B" w:rsidRPr="00992AD2" w:rsidRDefault="00D0745B" w:rsidP="000B6762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79" w:type="dxa"/>
          </w:tcPr>
          <w:p w:rsidR="00D0745B" w:rsidRPr="00992AD2" w:rsidRDefault="00D0745B" w:rsidP="000B6762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  <w:r w:rsidR="000B676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0B6762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1 111 885</w:t>
            </w:r>
          </w:p>
        </w:tc>
        <w:tc>
          <w:tcPr>
            <w:tcW w:w="1701" w:type="dxa"/>
            <w:vAlign w:val="center"/>
          </w:tcPr>
          <w:p w:rsidR="00D0745B" w:rsidRPr="00992AD2" w:rsidRDefault="00D0745B" w:rsidP="000B6762">
            <w:pPr>
              <w:pStyle w:val="Pta"/>
              <w:kinsoku w:val="0"/>
              <w:ind w:right="47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0B6762">
              <w:rPr>
                <w:rFonts w:ascii="Arial Narrow" w:hAnsi="Arial Narrow" w:cs="Arial Narrow"/>
                <w:sz w:val="18"/>
                <w:szCs w:val="18"/>
              </w:rPr>
              <w:t> 148 204</w:t>
            </w:r>
          </w:p>
        </w:tc>
        <w:tc>
          <w:tcPr>
            <w:tcW w:w="1701" w:type="dxa"/>
          </w:tcPr>
          <w:p w:rsidR="00D0745B" w:rsidRDefault="005869B9" w:rsidP="000B6762">
            <w:pPr>
              <w:pStyle w:val="Pta"/>
              <w:kinsoku w:val="0"/>
              <w:ind w:right="47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1 186 001</w:t>
            </w:r>
          </w:p>
        </w:tc>
        <w:tc>
          <w:tcPr>
            <w:tcW w:w="1979" w:type="dxa"/>
          </w:tcPr>
          <w:p w:rsidR="00D0745B" w:rsidRPr="00992AD2" w:rsidRDefault="00392862" w:rsidP="000B6762">
            <w:pPr>
              <w:pStyle w:val="Pta"/>
              <w:kinsoku w:val="0"/>
              <w:ind w:right="47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1 132 258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92682F">
            <w:pPr>
              <w:pStyle w:val="Pta"/>
              <w:kinsoku w:val="0"/>
              <w:ind w:right="4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815 000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901 194</w:t>
            </w:r>
          </w:p>
        </w:tc>
        <w:tc>
          <w:tcPr>
            <w:tcW w:w="1701" w:type="dxa"/>
          </w:tcPr>
          <w:p w:rsidR="00D0745B" w:rsidRDefault="005869B9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903 569</w:t>
            </w:r>
          </w:p>
        </w:tc>
        <w:tc>
          <w:tcPr>
            <w:tcW w:w="1979" w:type="dxa"/>
          </w:tcPr>
          <w:p w:rsidR="00D0745B" w:rsidRPr="00992AD2" w:rsidRDefault="00F25A89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902 348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92682F">
            <w:pPr>
              <w:pStyle w:val="Pta"/>
              <w:kinsoku w:val="0"/>
              <w:ind w:right="55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1 126 730</w:t>
            </w:r>
          </w:p>
        </w:tc>
        <w:tc>
          <w:tcPr>
            <w:tcW w:w="1701" w:type="dxa"/>
            <w:vAlign w:val="center"/>
          </w:tcPr>
          <w:p w:rsidR="00D0745B" w:rsidRPr="00992AD2" w:rsidRDefault="000B6762" w:rsidP="0092682F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1 150 354</w:t>
            </w:r>
          </w:p>
        </w:tc>
        <w:tc>
          <w:tcPr>
            <w:tcW w:w="1701" w:type="dxa"/>
          </w:tcPr>
          <w:p w:rsidR="00D0745B" w:rsidRDefault="005869B9" w:rsidP="0092682F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1 150 354</w:t>
            </w:r>
          </w:p>
        </w:tc>
        <w:tc>
          <w:tcPr>
            <w:tcW w:w="1979" w:type="dxa"/>
          </w:tcPr>
          <w:p w:rsidR="00D0745B" w:rsidRDefault="005869B9" w:rsidP="0092682F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1 226 147</w:t>
            </w:r>
          </w:p>
        </w:tc>
      </w:tr>
      <w:tr w:rsidR="00D0745B" w:rsidRPr="00727300" w:rsidTr="005869B9">
        <w:tc>
          <w:tcPr>
            <w:tcW w:w="1843" w:type="dxa"/>
          </w:tcPr>
          <w:p w:rsidR="00D0745B" w:rsidRPr="00727300" w:rsidRDefault="00D0745B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</w:p>
        </w:tc>
        <w:tc>
          <w:tcPr>
            <w:tcW w:w="1701" w:type="dxa"/>
          </w:tcPr>
          <w:p w:rsidR="00D0745B" w:rsidRPr="00992AD2" w:rsidRDefault="00D0745B" w:rsidP="000B6762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0B6762">
              <w:rPr>
                <w:rFonts w:ascii="Arial Narrow" w:hAnsi="Arial Narrow" w:cs="Tahoma"/>
                <w:sz w:val="18"/>
                <w:szCs w:val="18"/>
              </w:rPr>
              <w:t> 252 500</w:t>
            </w:r>
          </w:p>
        </w:tc>
        <w:tc>
          <w:tcPr>
            <w:tcW w:w="1701" w:type="dxa"/>
          </w:tcPr>
          <w:p w:rsidR="00D0745B" w:rsidRPr="00974423" w:rsidRDefault="005869B9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1 252 500</w:t>
            </w:r>
          </w:p>
        </w:tc>
        <w:tc>
          <w:tcPr>
            <w:tcW w:w="1701" w:type="dxa"/>
          </w:tcPr>
          <w:p w:rsidR="00D0745B" w:rsidRDefault="005869B9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1 242 186</w:t>
            </w:r>
          </w:p>
        </w:tc>
        <w:tc>
          <w:tcPr>
            <w:tcW w:w="1979" w:type="dxa"/>
          </w:tcPr>
          <w:p w:rsidR="00D0745B" w:rsidRPr="00974423" w:rsidRDefault="00392862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1 240 097</w:t>
            </w:r>
          </w:p>
        </w:tc>
      </w:tr>
      <w:bookmarkEnd w:id="0"/>
    </w:tbl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p w:rsidR="003A4668" w:rsidRDefault="003A4668" w:rsidP="00FF49A8">
      <w:pPr>
        <w:rPr>
          <w:rFonts w:ascii="Arial Narrow" w:hAnsi="Arial Narrow" w:cs="Tahoma"/>
          <w:b/>
        </w:rPr>
      </w:pPr>
    </w:p>
    <w:p w:rsidR="003A4668" w:rsidRDefault="003A4668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 Ro</w:t>
      </w:r>
      <w:r w:rsidR="00D573FA">
        <w:rPr>
          <w:rFonts w:ascii="Arial Narrow" w:hAnsi="Arial Narrow" w:cs="Tahoma"/>
          <w:b/>
        </w:rPr>
        <w:t>zbor plnenia príjmov za rok 202</w:t>
      </w:r>
      <w:r w:rsidR="003A4668">
        <w:rPr>
          <w:rFonts w:ascii="Arial Narrow" w:hAnsi="Arial Narrow" w:cs="Tahoma"/>
          <w:b/>
        </w:rPr>
        <w:t>1</w:t>
      </w:r>
    </w:p>
    <w:p w:rsidR="00111FF9" w:rsidRDefault="00111FF9" w:rsidP="00FF49A8">
      <w:pPr>
        <w:rPr>
          <w:rFonts w:ascii="Arial Narrow" w:hAnsi="Arial Narrow" w:cs="Tahoma"/>
          <w:b/>
        </w:rPr>
      </w:pPr>
    </w:p>
    <w:p w:rsidR="00111FF9" w:rsidRPr="00111FF9" w:rsidRDefault="00111FF9" w:rsidP="00FF49A8">
      <w:pPr>
        <w:rPr>
          <w:rFonts w:ascii="Arial Narrow" w:hAnsi="Arial Narrow" w:cs="Tahoma"/>
        </w:rPr>
      </w:pPr>
      <w:r w:rsidRPr="00111FF9">
        <w:rPr>
          <w:rFonts w:ascii="Arial Narrow" w:hAnsi="Arial Narrow" w:cs="Tahoma"/>
        </w:rPr>
        <w:t>Výška pr</w:t>
      </w:r>
      <w:r w:rsidR="003A4668">
        <w:rPr>
          <w:rFonts w:ascii="Arial Narrow" w:hAnsi="Arial Narrow" w:cs="Tahoma"/>
        </w:rPr>
        <w:t>íjmov v roku 2021</w:t>
      </w:r>
      <w:r>
        <w:rPr>
          <w:rFonts w:ascii="Arial Narrow" w:hAnsi="Arial Narrow" w:cs="Tahoma"/>
        </w:rPr>
        <w:t xml:space="preserve"> bola ovplyvnená v dôsledku pandémie ochorenia COVID – 19.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A66B5" w:rsidRPr="00727300" w:rsidTr="003A4668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A66B5" w:rsidRPr="00727300" w:rsidRDefault="00DA66B5" w:rsidP="003A466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>počet na rok 202</w:t>
            </w:r>
            <w:r w:rsidR="003A4668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po 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>I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A66B5" w:rsidRPr="00727300" w:rsidRDefault="00D573FA" w:rsidP="0076111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761113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3A4668" w:rsidRPr="00727300" w:rsidTr="003A4668">
        <w:tc>
          <w:tcPr>
            <w:tcW w:w="3019" w:type="dxa"/>
            <w:vAlign w:val="center"/>
          </w:tcPr>
          <w:p w:rsidR="003A4668" w:rsidRDefault="003A4668" w:rsidP="003A46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4 486 564</w:t>
            </w:r>
          </w:p>
        </w:tc>
        <w:tc>
          <w:tcPr>
            <w:tcW w:w="3026" w:type="dxa"/>
          </w:tcPr>
          <w:p w:rsidR="003A4668" w:rsidRPr="00992AD2" w:rsidRDefault="003A4668" w:rsidP="003A4668">
            <w:pPr>
              <w:pStyle w:val="Style1"/>
              <w:kinsoku w:val="0"/>
              <w:autoSpaceDE/>
              <w:autoSpaceDN/>
              <w:adjustRightInd/>
              <w:ind w:right="476"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4 635 223</w:t>
            </w:r>
          </w:p>
        </w:tc>
        <w:tc>
          <w:tcPr>
            <w:tcW w:w="3017" w:type="dxa"/>
            <w:vAlign w:val="center"/>
          </w:tcPr>
          <w:p w:rsidR="003A4668" w:rsidRDefault="003A4668" w:rsidP="003A46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130,55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</w:t>
      </w:r>
      <w:r w:rsidR="0007309F">
        <w:rPr>
          <w:rFonts w:ascii="Arial Narrow" w:hAnsi="Arial Narrow" w:cs="Tahoma"/>
          <w:b/>
        </w:rPr>
        <w:t xml:space="preserve">  </w:t>
      </w:r>
      <w:r>
        <w:rPr>
          <w:rFonts w:ascii="Arial Narrow" w:hAnsi="Arial Narrow" w:cs="Tahoma"/>
          <w:b/>
        </w:rPr>
        <w:t xml:space="preserve"> daňové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41"/>
        <w:gridCol w:w="2203"/>
      </w:tblGrid>
      <w:tr w:rsidR="00D573FA" w:rsidRPr="00727300" w:rsidTr="00910338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D573FA" w:rsidRPr="00727300" w:rsidRDefault="00910338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41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910338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910338">
        <w:tc>
          <w:tcPr>
            <w:tcW w:w="3021" w:type="dxa"/>
            <w:vAlign w:val="center"/>
          </w:tcPr>
          <w:p w:rsidR="00D573FA" w:rsidRDefault="00757C1D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</w:t>
            </w:r>
            <w:r w:rsidR="00910338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 229 318,00</w:t>
            </w:r>
          </w:p>
        </w:tc>
        <w:tc>
          <w:tcPr>
            <w:tcW w:w="3041" w:type="dxa"/>
            <w:vAlign w:val="center"/>
          </w:tcPr>
          <w:p w:rsidR="00D573FA" w:rsidRDefault="00757C1D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</w:t>
            </w:r>
            <w:r w:rsidR="00910338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 </w:t>
            </w: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</w:t>
            </w:r>
            <w:r w:rsidR="00910338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10 314,00</w:t>
            </w:r>
          </w:p>
        </w:tc>
        <w:tc>
          <w:tcPr>
            <w:tcW w:w="2203" w:type="dxa"/>
            <w:vAlign w:val="center"/>
          </w:tcPr>
          <w:p w:rsidR="00D573FA" w:rsidRDefault="00910338" w:rsidP="00910338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 xml:space="preserve">                    99 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Výnos z dane z príjmov poukázaný územnej samospráve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16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Z predpokladanej fi</w:t>
      </w:r>
      <w:r w:rsidR="006C6AA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nančnej čiastky vo výške </w:t>
      </w:r>
      <w:r w:rsidR="003A4668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962 823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€ z výnosu z </w:t>
      </w:r>
      <w:r w:rsidR="00342A07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dane z príjmov boli k 31.12.202</w:t>
      </w:r>
      <w:r w:rsidR="003A4668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1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poukázané prost</w:t>
      </w:r>
      <w:r w:rsidR="006C6AA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riedky zo ŠR vo výške </w:t>
      </w:r>
      <w:r w:rsidR="00241EF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977 842,18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6C6AA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čo predstavuje plnenie na </w:t>
      </w:r>
      <w:r w:rsidR="00241EF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102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Daň z nehnuteľností</w:t>
      </w:r>
    </w:p>
    <w:p w:rsidR="00361101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Z rozpočtovaných </w:t>
      </w:r>
      <w:r w:rsidR="00370A7C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208 400 EUR  na </w:t>
      </w:r>
      <w:proofErr w:type="spellStart"/>
      <w:r w:rsidR="00370A7C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b.r</w:t>
      </w:r>
      <w:proofErr w:type="spellEnd"/>
      <w:r w:rsidR="00370A7C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. bol skutoč</w:t>
      </w:r>
      <w:r w:rsidR="00074CE8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ný príjem k </w:t>
      </w:r>
      <w:r w:rsidR="00370A7C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31.12.2021</w:t>
      </w:r>
      <w:r w:rsidR="006C6AA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vo výške </w:t>
      </w:r>
      <w:r w:rsidR="00370A7C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207 043,29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€, čo predstavuje </w:t>
      </w:r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.Za m .r. bol plánovaný príjem v rozpočte 2800 EUR , v skutočnosti plnenie na nedoplatkoch za </w:t>
      </w:r>
      <w:proofErr w:type="spellStart"/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m.r</w:t>
      </w:r>
      <w:proofErr w:type="spellEnd"/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 v sume 3257,72 EUR.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Príjmy dane z p</w:t>
      </w:r>
      <w:r w:rsidR="0007366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ozemkov boli vo výške </w:t>
      </w:r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171 843,91 </w:t>
      </w:r>
      <w:r w:rsidR="00074CE8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€, da</w:t>
      </w:r>
      <w:r w:rsidR="0007366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ne zo stavieb vo výške </w:t>
      </w:r>
      <w:r w:rsidR="00370A7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34 821,49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</w:p>
    <w:p w:rsidR="00370A7C" w:rsidRDefault="00073663" w:rsidP="00370A7C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  <w:r>
        <w:rPr>
          <w:rStyle w:val="CharacterStyle4"/>
          <w:spacing w:val="-8"/>
          <w:w w:val="110"/>
        </w:rPr>
        <w:t xml:space="preserve">dane z bytov vo výške </w:t>
      </w:r>
      <w:r w:rsidR="00370A7C">
        <w:rPr>
          <w:rStyle w:val="CharacterStyle4"/>
          <w:spacing w:val="-8"/>
          <w:w w:val="110"/>
        </w:rPr>
        <w:t xml:space="preserve">378,38  €. Na nedoplatkoch za m .r.  boli príjmy </w:t>
      </w:r>
      <w:r w:rsidR="00370A7C">
        <w:rPr>
          <w:rStyle w:val="CharacterStyle2"/>
          <w:spacing w:val="-7"/>
          <w:w w:val="110"/>
          <w:sz w:val="24"/>
        </w:rPr>
        <w:t xml:space="preserve">pri pozemkoch 1142,22 EUR, pri stavbách 2072,90 EUR , pri bytoch 42,60 EUR. </w:t>
      </w:r>
    </w:p>
    <w:p w:rsidR="00370A7C" w:rsidRDefault="00370A7C" w:rsidP="00370A7C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</w:p>
    <w:p w:rsidR="00274727" w:rsidRDefault="00274727" w:rsidP="00370A7C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  <w:r>
        <w:rPr>
          <w:rStyle w:val="CharacterStyle2"/>
          <w:spacing w:val="-7"/>
          <w:w w:val="110"/>
          <w:sz w:val="24"/>
        </w:rPr>
        <w:t>Nedo</w:t>
      </w:r>
      <w:r w:rsidR="00424976">
        <w:rPr>
          <w:rStyle w:val="CharacterStyle2"/>
          <w:spacing w:val="-7"/>
          <w:w w:val="110"/>
          <w:sz w:val="24"/>
        </w:rPr>
        <w:t xml:space="preserve">platky za rok 2021 na dani z pozemkov </w:t>
      </w:r>
      <w:r>
        <w:rPr>
          <w:rStyle w:val="CharacterStyle2"/>
          <w:spacing w:val="-7"/>
          <w:w w:val="110"/>
          <w:sz w:val="24"/>
        </w:rPr>
        <w:t xml:space="preserve"> sú 6816,94 EUR podľa údajov z účtovníctva.</w:t>
      </w:r>
    </w:p>
    <w:p w:rsidR="00EF79F4" w:rsidRDefault="00EF79F4" w:rsidP="00370A7C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  <w:r>
        <w:rPr>
          <w:rStyle w:val="CharacterStyle2"/>
          <w:spacing w:val="-7"/>
          <w:w w:val="110"/>
          <w:sz w:val="24"/>
        </w:rPr>
        <w:t>Pri dani zo stavieb bol predpis 37 386,31 EUR, úhrady v účtovnej evidencii sú v sume 37 887,61 EUR.</w:t>
      </w:r>
    </w:p>
    <w:p w:rsidR="00274727" w:rsidRDefault="00274727" w:rsidP="00370A7C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</w:p>
    <w:p w:rsidR="00DA66B5" w:rsidRPr="00B31D42" w:rsidRDefault="00B31D42" w:rsidP="00370A7C">
      <w:pPr>
        <w:pStyle w:val="Style18"/>
        <w:kinsoku w:val="0"/>
        <w:autoSpaceDE/>
        <w:autoSpaceDN/>
        <w:ind w:left="0"/>
        <w:rPr>
          <w:rStyle w:val="CharacterStyle2"/>
          <w:color w:val="000000" w:themeColor="text1"/>
          <w:spacing w:val="-8"/>
          <w:w w:val="110"/>
          <w:sz w:val="24"/>
        </w:rPr>
      </w:pPr>
      <w:r w:rsidRPr="00B31D42">
        <w:rPr>
          <w:rStyle w:val="CharacterStyle2"/>
          <w:color w:val="000000" w:themeColor="text1"/>
          <w:spacing w:val="-7"/>
          <w:w w:val="110"/>
          <w:sz w:val="24"/>
        </w:rPr>
        <w:t>Nedoplatky na  miestnych daniach za minulé roky sú vykázané v sume 62 591,54 EUR: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w w:val="110"/>
        </w:rPr>
      </w:pPr>
      <w:r>
        <w:rPr>
          <w:rStyle w:val="CharacterStyle4"/>
          <w:w w:val="110"/>
        </w:rPr>
        <w:t>Daň za psa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2 530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bol skutočný príjem k 31.12</w:t>
      </w:r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.2021</w:t>
      </w:r>
      <w:r w:rsidR="000F016D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vo výške 2</w:t>
      </w:r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 360,83 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</w:t>
      </w:r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za </w:t>
      </w:r>
      <w:proofErr w:type="spellStart"/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b..r</w:t>
      </w:r>
      <w:proofErr w:type="spellEnd"/>
      <w:r w:rsidR="00C07BA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. 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, čo predstavuje </w:t>
      </w:r>
      <w:r w:rsidR="00C07BA2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100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% plnenie. Za rozpočt</w:t>
      </w:r>
      <w:r w:rsidR="00C07BA2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ový rok bolo uhradených 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za nedoplatky z minulých rokov </w:t>
      </w:r>
      <w:r w:rsidR="00C07BA2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198,05 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Daň za užívanie verejného priestranstva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rozpo</w:t>
      </w:r>
      <w:r w:rsidR="006E75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čtovaných 3</w:t>
      </w:r>
      <w:r w:rsidR="00074CE8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0,0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</w:t>
      </w:r>
      <w:r w:rsidR="00074CE8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bol skutočný </w:t>
      </w:r>
      <w:r w:rsidR="006E75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príjem k 31.12.2020 vo výške   242,0</w:t>
      </w:r>
      <w:r w:rsidR="006B229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čo predstavuje </w:t>
      </w:r>
      <w:r w:rsidR="006E75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plnenie 81</w:t>
      </w:r>
      <w:r w:rsidR="00074CE8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,0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AC2B6F" w:rsidRDefault="00AC2B6F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AC2B6F" w:rsidRDefault="00AC2B6F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Obec tvorila opravné položky k 31.12.2021 k pohľadávkam po splatnosti  pri miestnych daniach v sume 77 472,25 EUR.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Daň za komunálny odpad a drobný stavebný odpad</w:t>
      </w:r>
    </w:p>
    <w:p w:rsidR="0029266C" w:rsidRDefault="0029266C" w:rsidP="0029266C">
      <w:pPr>
        <w:pStyle w:val="Style18"/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 xml:space="preserve">Obec v roku 2021 vykazovala príjem na TKO  mala príjem na položke ekonomickej klasifikácie 133013 v sume 68 000 EUR na rok 2021. Nakoľko obec zaviedla kreditový systém úhrady platieb od občanov za  služby spojené s vývozom TKO ,  bolo vykonané rozpočtové opatrenie a príjem za TKO bol účtovaný pri položke 223001 v rozpočte </w:t>
      </w:r>
      <w:r w:rsidR="00D11626">
        <w:rPr>
          <w:rStyle w:val="CharacterStyle4"/>
          <w:spacing w:val="-4"/>
          <w:w w:val="110"/>
        </w:rPr>
        <w:t xml:space="preserve"> , </w:t>
      </w:r>
      <w:r>
        <w:rPr>
          <w:rStyle w:val="CharacterStyle4"/>
          <w:spacing w:val="-4"/>
          <w:w w:val="110"/>
        </w:rPr>
        <w:t xml:space="preserve"> plnenie za bežný rok bolo 63 462,29 EUR, oproti rozpočtovaným 65 000 EUR na </w:t>
      </w:r>
      <w:proofErr w:type="spellStart"/>
      <w:r>
        <w:rPr>
          <w:rStyle w:val="CharacterStyle4"/>
          <w:spacing w:val="-4"/>
          <w:w w:val="110"/>
        </w:rPr>
        <w:t>b.r</w:t>
      </w:r>
      <w:proofErr w:type="spellEnd"/>
      <w:r>
        <w:rPr>
          <w:rStyle w:val="CharacterStyle4"/>
          <w:spacing w:val="-4"/>
          <w:w w:val="110"/>
        </w:rPr>
        <w:t xml:space="preserve">.. Plnenie predstavuje 98%, čo značí ,že tento spôsob  úhrady za TKO oproti </w:t>
      </w:r>
      <w:proofErr w:type="spellStart"/>
      <w:r>
        <w:rPr>
          <w:rStyle w:val="CharacterStyle4"/>
          <w:spacing w:val="-4"/>
          <w:w w:val="110"/>
        </w:rPr>
        <w:t>m.r</w:t>
      </w:r>
      <w:proofErr w:type="spellEnd"/>
      <w:r>
        <w:rPr>
          <w:rStyle w:val="CharacterStyle4"/>
          <w:spacing w:val="-4"/>
          <w:w w:val="110"/>
        </w:rPr>
        <w:t>. sa v praxi osvedčil.</w:t>
      </w:r>
    </w:p>
    <w:p w:rsidR="005B7DD2" w:rsidRDefault="005B7DD2" w:rsidP="005B7DD2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Z roku 2020 bol príjem vyplatený do rozpočtu obce v roku 2021 na TKO v sume 5719,45 EUR, oproti rozpočtovaným 5700 EUR, plnenie 100 %.</w:t>
      </w:r>
    </w:p>
    <w:p w:rsidR="005B7DD2" w:rsidRDefault="005B7DD2" w:rsidP="005B7DD2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Do rozpočtu obce boli v priebehu roka 2021 uhradené nedoplatky z predchádzajúcich rokov, vyrubené rozhodnutím v sume 7385,62 EUR, oproti rozpočtovaným 7000 EUR po úprave.</w:t>
      </w:r>
    </w:p>
    <w:p w:rsidR="0088413A" w:rsidRDefault="0088413A" w:rsidP="005B7DD2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 xml:space="preserve">Obec eviduje k 31.12.2021 nedoplatky na TKO v sume 116 229,61 EUR, tieto sú pohľadávky z predchádzajúcich rokov. </w:t>
      </w:r>
      <w:r w:rsidR="00FB6E84">
        <w:rPr>
          <w:rStyle w:val="CharacterStyle4"/>
          <w:spacing w:val="-4"/>
          <w:w w:val="110"/>
        </w:rPr>
        <w:t>Za rok 2021 budú  predplatené kredity z roku 2021 v sume 17 822,08 EUR prenesené do roku 2022, k 31.12. vykázané na účte 384*.</w:t>
      </w:r>
    </w:p>
    <w:p w:rsidR="00BF708D" w:rsidRDefault="00BF708D" w:rsidP="005B7DD2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Obec tvorila k pohľadávkam po splatnosti pri poplatku TKO  opravné položky v sume 113 847,66 EUR.</w:t>
      </w:r>
    </w:p>
    <w:p w:rsidR="006B229B" w:rsidRDefault="006B229B" w:rsidP="00716BFD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26 361,00 € </w:t>
      </w:r>
      <w:r w:rsidR="00211686">
        <w:rPr>
          <w:rFonts w:ascii="Arial Narrow" w:hAnsi="Arial Narrow" w:cs="Tahoma"/>
        </w:rPr>
        <w:t>bol skutočný príjem k 31.12.2021</w:t>
      </w:r>
      <w:r w:rsidR="00A2544A">
        <w:rPr>
          <w:rFonts w:ascii="Arial Narrow" w:hAnsi="Arial Narrow" w:cs="Tahoma"/>
        </w:rPr>
        <w:t xml:space="preserve"> vo výške 26 361,31</w:t>
      </w:r>
      <w:r>
        <w:rPr>
          <w:rFonts w:ascii="Arial Narrow" w:hAnsi="Arial Narrow" w:cs="Tahoma"/>
        </w:rPr>
        <w:t xml:space="preserve"> €, čo predstavuje plnenie 100,00 %. Za rozpočtový rok bolo uhradených 26 361,3</w:t>
      </w:r>
      <w:r w:rsidR="004C3F8F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 xml:space="preserve"> €, za nedoplatky z minulých rokov 0 €.</w:t>
      </w:r>
    </w:p>
    <w:p w:rsidR="00D421E2" w:rsidRDefault="00D421E2" w:rsidP="00540635">
      <w:pPr>
        <w:rPr>
          <w:rFonts w:ascii="Arial Narrow" w:hAnsi="Arial Narrow" w:cs="Tahoma"/>
          <w:b/>
        </w:rPr>
      </w:pPr>
    </w:p>
    <w:p w:rsidR="00DA66B5" w:rsidRDefault="00DA66B5" w:rsidP="00540635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DA66B5" w:rsidRPr="00540635" w:rsidRDefault="00DA66B5" w:rsidP="00540635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120CE0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120CE0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40017E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170 780,00</w:t>
            </w:r>
          </w:p>
        </w:tc>
        <w:tc>
          <w:tcPr>
            <w:tcW w:w="3026" w:type="dxa"/>
          </w:tcPr>
          <w:p w:rsidR="00D573FA" w:rsidRPr="00727300" w:rsidRDefault="0040017E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180 132,86</w:t>
            </w:r>
          </w:p>
        </w:tc>
        <w:tc>
          <w:tcPr>
            <w:tcW w:w="3017" w:type="dxa"/>
          </w:tcPr>
          <w:p w:rsidR="00D573FA" w:rsidRPr="00727300" w:rsidRDefault="00111FF9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</w:t>
            </w:r>
            <w:r w:rsidR="0040017E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</w:p>
    <w:p w:rsidR="009E1FFB" w:rsidRDefault="009E1FFB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34471F" w:rsidP="00F93CF4">
      <w:pPr>
        <w:pStyle w:val="Style20"/>
        <w:kinsoku w:val="0"/>
        <w:autoSpaceDE/>
        <w:autoSpaceDN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</w:t>
      </w:r>
      <w:r w:rsidR="00120CE0">
        <w:rPr>
          <w:rStyle w:val="CharacterStyle4"/>
          <w:spacing w:val="-11"/>
          <w:w w:val="110"/>
        </w:rPr>
        <w:t xml:space="preserve">40 000 </w:t>
      </w:r>
      <w:r w:rsidR="00DA66B5">
        <w:rPr>
          <w:rStyle w:val="CharacterStyle4"/>
          <w:spacing w:val="-11"/>
          <w:w w:val="110"/>
        </w:rPr>
        <w:t xml:space="preserve">€ </w:t>
      </w:r>
      <w:r>
        <w:rPr>
          <w:rStyle w:val="CharacterStyle4"/>
          <w:spacing w:val="-11"/>
          <w:w w:val="110"/>
        </w:rPr>
        <w:t xml:space="preserve">bol skutočný </w:t>
      </w:r>
      <w:r w:rsidR="00120CE0">
        <w:rPr>
          <w:rStyle w:val="CharacterStyle4"/>
          <w:spacing w:val="-11"/>
          <w:w w:val="110"/>
        </w:rPr>
        <w:t>príjem k 31.12.2021</w:t>
      </w:r>
      <w:r w:rsidR="00111FF9">
        <w:rPr>
          <w:rStyle w:val="CharacterStyle4"/>
          <w:spacing w:val="-11"/>
          <w:w w:val="110"/>
        </w:rPr>
        <w:t xml:space="preserve"> vo výške </w:t>
      </w:r>
      <w:r w:rsidR="00120CE0">
        <w:rPr>
          <w:rStyle w:val="CharacterStyle4"/>
          <w:spacing w:val="-11"/>
          <w:w w:val="110"/>
        </w:rPr>
        <w:t xml:space="preserve">38 855,64 </w:t>
      </w:r>
      <w:r w:rsidR="00DA66B5">
        <w:rPr>
          <w:rStyle w:val="CharacterStyle4"/>
          <w:spacing w:val="-11"/>
          <w:w w:val="110"/>
        </w:rPr>
        <w:t xml:space="preserve"> €, čo predstavuje </w:t>
      </w:r>
      <w:r w:rsidR="00DA66B5">
        <w:rPr>
          <w:rStyle w:val="CharacterStyle4"/>
          <w:spacing w:val="-10"/>
          <w:w w:val="110"/>
        </w:rPr>
        <w:t xml:space="preserve">plnenie </w:t>
      </w:r>
      <w:r w:rsidR="00120CE0">
        <w:rPr>
          <w:rStyle w:val="CharacterStyle4"/>
          <w:spacing w:val="-10"/>
          <w:w w:val="110"/>
        </w:rPr>
        <w:t xml:space="preserve">95 </w:t>
      </w:r>
      <w:r w:rsidR="00DA66B5">
        <w:rPr>
          <w:rStyle w:val="CharacterStyle4"/>
          <w:spacing w:val="-10"/>
          <w:w w:val="110"/>
        </w:rPr>
        <w:t>%.</w:t>
      </w:r>
    </w:p>
    <w:p w:rsidR="00DA66B5" w:rsidRDefault="00DA66B5" w:rsidP="00F93CF4">
      <w:pPr>
        <w:pStyle w:val="Style1"/>
        <w:kinsoku w:val="0"/>
        <w:autoSpaceDE/>
        <w:autoSpaceDN/>
        <w:adjustRightInd/>
        <w:ind w:right="1368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 prenajatých pozemkov vo výške </w:t>
      </w:r>
      <w:r w:rsidR="00120CE0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12 143,84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príjem z prenajatých budov vo výške </w:t>
      </w:r>
      <w:r w:rsidR="00120CE0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22 045,30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€, príjem z prenajatých str</w:t>
      </w:r>
      <w:r w:rsidR="00120CE0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ojov a zariadení (ČOV) vo výške 4666,50 </w:t>
      </w:r>
      <w:r w:rsidR="00F47F21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€.</w:t>
      </w:r>
    </w:p>
    <w:p w:rsidR="00DA66B5" w:rsidRDefault="00DA66B5" w:rsidP="00F93CF4">
      <w:pPr>
        <w:pStyle w:val="Style19"/>
        <w:kinsoku w:val="0"/>
        <w:autoSpaceDE/>
        <w:autoSpaceDN/>
        <w:spacing w:before="288"/>
        <w:ind w:left="72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lastRenderedPageBreak/>
        <w:t>b) Administratívne poplatky a iné poplatky a platby</w:t>
      </w:r>
    </w:p>
    <w:p w:rsidR="00DA66B5" w:rsidRDefault="00DA66B5" w:rsidP="00F93CF4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</w:t>
      </w:r>
      <w:r w:rsidR="005656DB">
        <w:rPr>
          <w:rStyle w:val="CharacterStyle4"/>
          <w:spacing w:val="-11"/>
          <w:w w:val="110"/>
        </w:rPr>
        <w:t>122 23</w:t>
      </w:r>
      <w:r w:rsidR="00EE656E">
        <w:rPr>
          <w:rStyle w:val="CharacterStyle4"/>
          <w:spacing w:val="-11"/>
          <w:w w:val="110"/>
        </w:rPr>
        <w:t>0</w:t>
      </w:r>
      <w:r>
        <w:rPr>
          <w:rStyle w:val="CharacterStyle4"/>
          <w:spacing w:val="-11"/>
          <w:w w:val="110"/>
        </w:rPr>
        <w:t xml:space="preserve"> € </w:t>
      </w:r>
      <w:r w:rsidR="005656DB">
        <w:rPr>
          <w:rStyle w:val="CharacterStyle4"/>
          <w:spacing w:val="-11"/>
          <w:w w:val="110"/>
        </w:rPr>
        <w:t>bol skutočný príjem k 31.12.2021</w:t>
      </w:r>
      <w:r>
        <w:rPr>
          <w:rStyle w:val="CharacterStyle4"/>
          <w:spacing w:val="-11"/>
          <w:w w:val="110"/>
        </w:rPr>
        <w:t xml:space="preserve">vo výške  </w:t>
      </w:r>
      <w:r w:rsidR="005656DB">
        <w:rPr>
          <w:rStyle w:val="CharacterStyle4"/>
          <w:spacing w:val="-11"/>
          <w:w w:val="110"/>
        </w:rPr>
        <w:t>136 704,13</w:t>
      </w:r>
      <w:r>
        <w:rPr>
          <w:rStyle w:val="CharacterStyle4"/>
          <w:spacing w:val="-11"/>
          <w:w w:val="110"/>
        </w:rPr>
        <w:t xml:space="preserve">€, čo predstavuje </w:t>
      </w:r>
      <w:r>
        <w:rPr>
          <w:rStyle w:val="CharacterStyle4"/>
          <w:spacing w:val="-10"/>
          <w:w w:val="110"/>
        </w:rPr>
        <w:t xml:space="preserve">plnenie </w:t>
      </w:r>
      <w:r w:rsidR="005656DB">
        <w:rPr>
          <w:rStyle w:val="CharacterStyle4"/>
          <w:spacing w:val="-10"/>
          <w:w w:val="110"/>
        </w:rPr>
        <w:t>112</w:t>
      </w:r>
      <w:r>
        <w:rPr>
          <w:rStyle w:val="CharacterStyle4"/>
          <w:spacing w:val="-10"/>
          <w:w w:val="110"/>
        </w:rPr>
        <w:t xml:space="preserve"> %.</w:t>
      </w:r>
    </w:p>
    <w:p w:rsidR="00957E22" w:rsidRDefault="00957E22" w:rsidP="00F93CF4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0"/>
          <w:w w:val="110"/>
        </w:rPr>
        <w:t xml:space="preserve">Pri týchto poplatkoch je účtovaný vyššie spomínaný príjem za TKO kreditový systém za poskytovanie služieb pri  nakladaní s TKO, tieto prímy boli v sume 63 462,29 EUR </w:t>
      </w:r>
      <w:proofErr w:type="spellStart"/>
      <w:r>
        <w:rPr>
          <w:rStyle w:val="CharacterStyle4"/>
          <w:spacing w:val="-10"/>
          <w:w w:val="110"/>
        </w:rPr>
        <w:t>b.r</w:t>
      </w:r>
      <w:proofErr w:type="spellEnd"/>
      <w:r>
        <w:rPr>
          <w:rStyle w:val="CharacterStyle4"/>
          <w:spacing w:val="-10"/>
          <w:w w:val="110"/>
        </w:rPr>
        <w:t xml:space="preserve">. a rok 2020 v sume 5719,45 EUR. </w:t>
      </w:r>
    </w:p>
    <w:p w:rsidR="00DA66B5" w:rsidRDefault="00DA66B5" w:rsidP="00F93CF4">
      <w:pPr>
        <w:pStyle w:val="Style1"/>
        <w:kinsoku w:val="0"/>
        <w:autoSpaceDE/>
        <w:autoSpaceDN/>
        <w:adjustRightInd/>
        <w:spacing w:before="36"/>
        <w:ind w:right="720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zo správnych poplatkov vo výške 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16 697,50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za porušenie predpisov vo výške 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6489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za používanie mu</w:t>
      </w:r>
      <w:r w:rsidR="002004D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ltifunkčného ihriska vo výške</w:t>
      </w:r>
      <w:r w:rsidR="00957E22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256,50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za predaj výrobkov, tovarov a služieb vo výške 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4702,81 EUR , 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za zabezpečenie prevádzky  a financovanie triedeného zberu v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 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obci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príjem v sume 16 637,63 EUR 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,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za režijné náklady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</w:t>
      </w:r>
      <w:r w:rsidR="00957E22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od stravníkov vo výške 10 398,86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 €, za stravné zamestnancov a žiakov ZŠ vo </w:t>
      </w:r>
      <w:r w:rsidR="00957E2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výške 12 011,65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957E2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za znečisťovanie ovzdušia platby v sume 328,44 EUR.</w:t>
      </w:r>
    </w:p>
    <w:p w:rsidR="00DA66B5" w:rsidRDefault="00DA66B5" w:rsidP="00F93CF4">
      <w:pPr>
        <w:pStyle w:val="Style19"/>
        <w:kinsoku w:val="0"/>
        <w:autoSpaceDE/>
        <w:autoSpaceDN/>
        <w:spacing w:before="252"/>
        <w:ind w:left="72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c) Iné nedaňové príjmy</w:t>
      </w:r>
    </w:p>
    <w:p w:rsidR="00DA66B5" w:rsidRDefault="00DA66B5" w:rsidP="00F93CF4">
      <w:pPr>
        <w:pStyle w:val="Style20"/>
        <w:kinsoku w:val="0"/>
        <w:autoSpaceDE/>
        <w:autoSpaceDN/>
        <w:spacing w:before="252"/>
        <w:ind w:right="1080"/>
        <w:rPr>
          <w:rStyle w:val="CharacterStyle4"/>
          <w:spacing w:val="-10"/>
          <w:w w:val="110"/>
        </w:rPr>
      </w:pPr>
      <w:r w:rsidRPr="002C1139">
        <w:rPr>
          <w:rStyle w:val="CharacterStyle4"/>
          <w:spacing w:val="-11"/>
          <w:w w:val="110"/>
        </w:rPr>
        <w:t>Z</w:t>
      </w:r>
      <w:r w:rsidR="005D107D">
        <w:rPr>
          <w:rStyle w:val="CharacterStyle4"/>
          <w:spacing w:val="-11"/>
          <w:w w:val="110"/>
        </w:rPr>
        <w:t> </w:t>
      </w:r>
      <w:r w:rsidRPr="002C1139">
        <w:rPr>
          <w:rStyle w:val="CharacterStyle4"/>
          <w:spacing w:val="-11"/>
          <w:w w:val="110"/>
        </w:rPr>
        <w:t>rozpočtovaných</w:t>
      </w:r>
      <w:r w:rsidR="005D107D">
        <w:rPr>
          <w:rStyle w:val="CharacterStyle4"/>
          <w:spacing w:val="-11"/>
          <w:w w:val="110"/>
        </w:rPr>
        <w:t xml:space="preserve"> po úprave </w:t>
      </w:r>
      <w:r w:rsidRPr="002C1139">
        <w:rPr>
          <w:rStyle w:val="CharacterStyle4"/>
          <w:spacing w:val="-11"/>
          <w:w w:val="110"/>
        </w:rPr>
        <w:t xml:space="preserve"> </w:t>
      </w:r>
      <w:r w:rsidR="005D107D">
        <w:rPr>
          <w:rStyle w:val="CharacterStyle4"/>
          <w:spacing w:val="-11"/>
          <w:w w:val="110"/>
        </w:rPr>
        <w:t xml:space="preserve">12 550 </w:t>
      </w:r>
      <w:r w:rsidRPr="002C1139">
        <w:rPr>
          <w:rStyle w:val="CharacterStyle4"/>
          <w:spacing w:val="-11"/>
          <w:w w:val="110"/>
        </w:rPr>
        <w:t xml:space="preserve"> € </w:t>
      </w:r>
      <w:r w:rsidR="00EE656E">
        <w:rPr>
          <w:rStyle w:val="CharacterStyle4"/>
          <w:spacing w:val="-11"/>
          <w:w w:val="110"/>
        </w:rPr>
        <w:t xml:space="preserve">bol skutočný príjem k </w:t>
      </w:r>
      <w:r w:rsidR="005D107D">
        <w:rPr>
          <w:rStyle w:val="CharacterStyle4"/>
          <w:spacing w:val="-11"/>
          <w:w w:val="110"/>
        </w:rPr>
        <w:t>31.12.2021</w:t>
      </w:r>
      <w:r w:rsidRPr="002C1139">
        <w:rPr>
          <w:rStyle w:val="CharacterStyle4"/>
          <w:spacing w:val="-11"/>
          <w:w w:val="110"/>
        </w:rPr>
        <w:t xml:space="preserve"> vo výške </w:t>
      </w:r>
      <w:r w:rsidR="005D107D">
        <w:rPr>
          <w:rStyle w:val="CharacterStyle4"/>
          <w:spacing w:val="-11"/>
          <w:w w:val="110"/>
        </w:rPr>
        <w:t xml:space="preserve"> 4573,09 </w:t>
      </w:r>
      <w:r w:rsidRPr="002C1139">
        <w:rPr>
          <w:rStyle w:val="CharacterStyle4"/>
          <w:spacing w:val="-11"/>
          <w:w w:val="110"/>
        </w:rPr>
        <w:t xml:space="preserve">€, čo predstavuje </w:t>
      </w:r>
      <w:r w:rsidR="005D107D">
        <w:rPr>
          <w:rStyle w:val="CharacterStyle4"/>
          <w:spacing w:val="-10"/>
          <w:w w:val="110"/>
        </w:rPr>
        <w:t xml:space="preserve">plnenie   37 </w:t>
      </w:r>
      <w:r w:rsidRPr="002C1139">
        <w:rPr>
          <w:rStyle w:val="CharacterStyle4"/>
          <w:spacing w:val="-10"/>
          <w:w w:val="110"/>
        </w:rPr>
        <w:t xml:space="preserve"> %.</w:t>
      </w:r>
      <w:r w:rsidR="005D107D">
        <w:rPr>
          <w:rStyle w:val="CharacterStyle4"/>
          <w:spacing w:val="-10"/>
          <w:w w:val="110"/>
        </w:rPr>
        <w:t xml:space="preserve"> V tom príjem z dobropisov v sume 1956,19 € , </w:t>
      </w:r>
      <w:proofErr w:type="spellStart"/>
      <w:r w:rsidR="005D107D">
        <w:rPr>
          <w:rStyle w:val="CharacterStyle4"/>
          <w:spacing w:val="-10"/>
          <w:w w:val="110"/>
        </w:rPr>
        <w:t>vratky</w:t>
      </w:r>
      <w:proofErr w:type="spellEnd"/>
      <w:r w:rsidR="005D107D">
        <w:rPr>
          <w:rStyle w:val="CharacterStyle4"/>
          <w:spacing w:val="-10"/>
          <w:w w:val="110"/>
        </w:rPr>
        <w:t xml:space="preserve"> v sume 1371,48 € , z refundácie príjem v sume 1168,94 €.</w:t>
      </w:r>
    </w:p>
    <w:p w:rsidR="009E1FFB" w:rsidRDefault="009E1FFB" w:rsidP="00F93CF4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D573FA" w:rsidRPr="00727300" w:rsidTr="006B5C94">
        <w:trPr>
          <w:trHeight w:hRule="exact" w:val="654"/>
        </w:trPr>
        <w:tc>
          <w:tcPr>
            <w:tcW w:w="3009" w:type="dxa"/>
            <w:shd w:val="clear" w:color="auto" w:fill="CCFFCC"/>
            <w:vAlign w:val="center"/>
          </w:tcPr>
          <w:p w:rsidR="00D573FA" w:rsidRPr="00727300" w:rsidRDefault="00AF324C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AF324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3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09" w:type="dxa"/>
            <w:vAlign w:val="center"/>
          </w:tcPr>
          <w:p w:rsidR="00D573FA" w:rsidRDefault="00AF324C" w:rsidP="00D573F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1 095 387,00</w:t>
            </w:r>
          </w:p>
        </w:tc>
        <w:tc>
          <w:tcPr>
            <w:tcW w:w="3016" w:type="dxa"/>
            <w:vAlign w:val="center"/>
          </w:tcPr>
          <w:p w:rsidR="00D573FA" w:rsidRDefault="00AF324C" w:rsidP="00D573F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1  122 015,89</w:t>
            </w:r>
          </w:p>
        </w:tc>
        <w:tc>
          <w:tcPr>
            <w:tcW w:w="3037" w:type="dxa"/>
            <w:vAlign w:val="center"/>
          </w:tcPr>
          <w:p w:rsidR="00D573FA" w:rsidRDefault="008C0F36" w:rsidP="00D573FA">
            <w:pPr>
              <w:pStyle w:val="Style1"/>
              <w:kinsoku w:val="0"/>
              <w:autoSpaceDE/>
              <w:autoSpaceDN/>
              <w:adjustRightInd/>
              <w:ind w:right="1133"/>
              <w:jc w:val="right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100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BE5034" w:rsidRDefault="00BE5034" w:rsidP="00FF49A8">
      <w:pPr>
        <w:rPr>
          <w:rFonts w:ascii="Arial Narrow" w:hAnsi="Arial Narrow" w:cs="Tahoma"/>
        </w:rPr>
      </w:pP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67"/>
        <w:gridCol w:w="2035"/>
        <w:gridCol w:w="3629"/>
      </w:tblGrid>
      <w:tr w:rsidR="00BE5034" w:rsidTr="00BE5034">
        <w:trPr>
          <w:trHeight w:val="56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Poskytovateľ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v €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Účel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Okresný úrad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386,64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>Refundácia odmeny skladníka PIO.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sz w:val="20"/>
                <w:szCs w:val="20"/>
                <w:lang w:eastAsia="en-US"/>
              </w:rPr>
              <w:t>MF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61 290,0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>COVID-19,testovanie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40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Okresný úrad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6 803,40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Matrika, REGOB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Nadácia ZSE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8"/>
                <w:sz w:val="20"/>
                <w:szCs w:val="20"/>
                <w:lang w:eastAsia="en-US"/>
              </w:rPr>
              <w:t> 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ÚPSVaR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39 007,90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115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Stravovanie detí v HN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ÚPSVaR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8"/>
                <w:sz w:val="20"/>
                <w:szCs w:val="20"/>
                <w:lang w:eastAsia="en-US"/>
              </w:rPr>
              <w:t>6 129,25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 xml:space="preserve">Rodinné </w:t>
            </w:r>
            <w:proofErr w:type="spellStart"/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>prídavky,osobitný</w:t>
            </w:r>
            <w:proofErr w:type="spellEnd"/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 xml:space="preserve"> príjemca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TREA - kanalizácia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475,0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169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MF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5 607,36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169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SODB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6"/>
                <w:sz w:val="20"/>
                <w:szCs w:val="20"/>
                <w:lang w:eastAsia="en-US"/>
              </w:rPr>
              <w:t>Fond sociálneho rozvoja -</w:t>
            </w:r>
            <w:r>
              <w:rPr>
                <w:rFonts w:ascii="Arial Narrow" w:hAnsi="Arial Narrow"/>
                <w:spacing w:val="-6"/>
                <w:sz w:val="20"/>
                <w:szCs w:val="20"/>
                <w:lang w:eastAsia="en-US"/>
              </w:rPr>
              <w:br/>
            </w: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TSP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 </w:t>
            </w:r>
          </w:p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10"/>
                <w:sz w:val="20"/>
                <w:szCs w:val="20"/>
                <w:lang w:eastAsia="en-US"/>
              </w:rPr>
              <w:t>31 535,647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97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Terénna sociálna práca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22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Implement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. Agentúra - KC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8"/>
                <w:sz w:val="20"/>
                <w:szCs w:val="20"/>
                <w:lang w:eastAsia="en-US"/>
              </w:rPr>
              <w:t>41 472,03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88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Komunitné centrum - mzdy</w:t>
            </w:r>
          </w:p>
        </w:tc>
      </w:tr>
      <w:tr w:rsidR="00BE5034" w:rsidTr="00BE5034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ind w:right="76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 xml:space="preserve">Dobrovoľná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>pož.ochrana</w:t>
            </w:r>
            <w:proofErr w:type="spellEnd"/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 xml:space="preserve">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034" w:rsidRDefault="00BE5034">
            <w:pPr>
              <w:pStyle w:val="gmail-style1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Vybav.has.zbrojnice</w:t>
            </w:r>
            <w:proofErr w:type="spellEnd"/>
          </w:p>
        </w:tc>
      </w:tr>
    </w:tbl>
    <w:p w:rsidR="00BE5034" w:rsidRDefault="00BE5034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sz w:val="20"/>
          <w:szCs w:val="20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2667C8" w:rsidRDefault="002667C8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2.4 Kapitálové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AE0096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AE0096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  <w:vAlign w:val="center"/>
          </w:tcPr>
          <w:p w:rsidR="00D573FA" w:rsidRDefault="00AE0096" w:rsidP="00D573F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1 729 284,00</w:t>
            </w:r>
          </w:p>
        </w:tc>
        <w:tc>
          <w:tcPr>
            <w:tcW w:w="3026" w:type="dxa"/>
            <w:vAlign w:val="center"/>
          </w:tcPr>
          <w:p w:rsidR="00D573FA" w:rsidRDefault="00AE0096" w:rsidP="00D573F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1 730 607,59</w:t>
            </w:r>
          </w:p>
        </w:tc>
        <w:tc>
          <w:tcPr>
            <w:tcW w:w="3017" w:type="dxa"/>
            <w:vAlign w:val="center"/>
          </w:tcPr>
          <w:p w:rsidR="00D573FA" w:rsidRDefault="00AE0096" w:rsidP="00AE0096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w w:val="110"/>
                <w:sz w:val="19"/>
                <w:szCs w:val="19"/>
              </w:rPr>
              <w:t xml:space="preserve">                         100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94A41" w:rsidRDefault="00194A41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vlastných kapitálových príjmov obce išlo o</w:t>
      </w:r>
      <w:r w:rsidR="000D657B">
        <w:rPr>
          <w:rFonts w:ascii="Arial Narrow" w:hAnsi="Arial Narrow" w:cs="Tahoma"/>
        </w:rPr>
        <w:t xml:space="preserve"> príjem z predaja kapitálových aktív </w:t>
      </w:r>
      <w:r>
        <w:rPr>
          <w:rFonts w:ascii="Arial Narrow" w:hAnsi="Arial Narrow" w:cs="Tahoma"/>
        </w:rPr>
        <w:t xml:space="preserve"> v sume 2700 EUR, a odpredaj pozemkov  v sume 48 769,76 €. Prevody nehnuteľnosti boli schválené uznesením OZ.</w:t>
      </w:r>
    </w:p>
    <w:p w:rsidR="00194A41" w:rsidRDefault="00194A41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 granty a transfery:</w:t>
      </w: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67"/>
        <w:gridCol w:w="2035"/>
        <w:gridCol w:w="3629"/>
      </w:tblGrid>
      <w:tr w:rsidR="00E9399D" w:rsidTr="00E9399D">
        <w:trPr>
          <w:trHeight w:val="56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Poskytovateľ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v €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Účel</w:t>
            </w:r>
          </w:p>
        </w:tc>
      </w:tr>
      <w:tr w:rsidR="00E9399D" w:rsidTr="00E9399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sz w:val="18"/>
                <w:szCs w:val="18"/>
                <w:lang w:eastAsia="en-US"/>
              </w:rPr>
              <w:t xml:space="preserve">Nadácia </w:t>
            </w:r>
            <w:proofErr w:type="spellStart"/>
            <w:r>
              <w:rPr>
                <w:rStyle w:val="gmail-characterstyle2"/>
                <w:sz w:val="18"/>
                <w:szCs w:val="18"/>
                <w:lang w:eastAsia="en-US"/>
              </w:rPr>
              <w:t>Alianz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1 800,0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2"/>
                <w:szCs w:val="22"/>
                <w:lang w:eastAsia="en-US"/>
              </w:rPr>
              <w:t>Merač rýchlosti</w:t>
            </w:r>
          </w:p>
        </w:tc>
      </w:tr>
      <w:tr w:rsidR="00E9399D" w:rsidTr="00E9399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sz w:val="18"/>
                <w:szCs w:val="18"/>
                <w:lang w:eastAsia="en-US"/>
              </w:rPr>
              <w:t>MŽP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1 033 074,23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2"/>
                <w:szCs w:val="22"/>
                <w:lang w:eastAsia="en-US"/>
              </w:rPr>
              <w:t>Vybudovanie obecnej kanalizácie a ČOV v obci</w:t>
            </w:r>
          </w:p>
        </w:tc>
      </w:tr>
      <w:tr w:rsidR="00E9399D" w:rsidTr="00E9399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1"/>
              <w:spacing w:before="0" w:beforeAutospacing="0" w:after="0" w:afterAutospacing="0"/>
              <w:ind w:right="40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18"/>
                <w:szCs w:val="18"/>
                <w:lang w:eastAsia="en-US"/>
              </w:rPr>
              <w:t>MZ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564 577,60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Centrum integrovanej zdravotnej starostlivosti v obi TL</w:t>
            </w:r>
          </w:p>
        </w:tc>
      </w:tr>
      <w:tr w:rsidR="00E9399D" w:rsidTr="00E9399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1"/>
              <w:spacing w:before="0" w:beforeAutospacing="0" w:after="0" w:afterAutospacing="0"/>
              <w:ind w:right="40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18"/>
                <w:szCs w:val="18"/>
                <w:lang w:eastAsia="en-US"/>
              </w:rPr>
              <w:t>Enviromentálny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18"/>
                <w:szCs w:val="18"/>
                <w:lang w:eastAsia="en-US"/>
              </w:rPr>
              <w:t xml:space="preserve"> fond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79 686,0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99D" w:rsidRDefault="00E9399D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markedcontent"/>
                <w:rFonts w:ascii="Arial Narrow" w:hAnsi="Arial Narrow"/>
                <w:sz w:val="22"/>
                <w:szCs w:val="22"/>
                <w:lang w:eastAsia="en-US"/>
              </w:rPr>
              <w:t>Obstaranie technického vybavenia za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br/>
            </w:r>
            <w:r>
              <w:rPr>
                <w:rStyle w:val="gmail-markedcontent"/>
                <w:rFonts w:ascii="Arial Narrow" w:hAnsi="Arial Narrow"/>
                <w:sz w:val="22"/>
                <w:szCs w:val="22"/>
                <w:lang w:eastAsia="en-US"/>
              </w:rPr>
              <w:t>účelom zefektívnenia jestvujúceho systému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br/>
            </w:r>
            <w:r>
              <w:rPr>
                <w:rStyle w:val="gmail-markedcontent"/>
                <w:rFonts w:ascii="Arial Narrow" w:hAnsi="Arial Narrow"/>
                <w:sz w:val="22"/>
                <w:szCs w:val="22"/>
                <w:lang w:eastAsia="en-US"/>
              </w:rPr>
              <w:t>zberu a triedenia odpadu v obci Tekovské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br/>
            </w:r>
            <w:r>
              <w:rPr>
                <w:rStyle w:val="gmail-markedcontent"/>
                <w:rFonts w:ascii="Arial Narrow" w:hAnsi="Arial Narrow"/>
                <w:sz w:val="22"/>
                <w:szCs w:val="22"/>
                <w:lang w:eastAsia="en-US"/>
              </w:rPr>
              <w:t>Luža</w:t>
            </w:r>
            <w:r>
              <w:rPr>
                <w:rStyle w:val="gmail-markedcontent"/>
                <w:rFonts w:ascii="Arial Narrow" w:hAnsi="Arial Narrow"/>
                <w:lang w:eastAsia="en-US"/>
              </w:rPr>
              <w:t>ny</w:t>
            </w:r>
          </w:p>
        </w:tc>
      </w:tr>
    </w:tbl>
    <w:p w:rsidR="00E9399D" w:rsidRDefault="00E9399D" w:rsidP="00FF49A8">
      <w:pPr>
        <w:rPr>
          <w:rFonts w:ascii="Arial Narrow" w:hAnsi="Arial Narrow" w:cs="Tahoma"/>
        </w:rPr>
      </w:pPr>
    </w:p>
    <w:p w:rsidR="00E9399D" w:rsidRDefault="00E9399D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143DF9">
        <w:trPr>
          <w:trHeight w:hRule="exact" w:val="64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0D657B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Rozpočet na rok 2021 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0D65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0D657B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  <w:vAlign w:val="center"/>
          </w:tcPr>
          <w:p w:rsidR="00D573FA" w:rsidRDefault="000D657B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239 485,00</w:t>
            </w:r>
          </w:p>
        </w:tc>
        <w:tc>
          <w:tcPr>
            <w:tcW w:w="3026" w:type="dxa"/>
            <w:vAlign w:val="center"/>
          </w:tcPr>
          <w:p w:rsidR="00D573FA" w:rsidRDefault="000D657B" w:rsidP="000D657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>226 534,61</w:t>
            </w:r>
          </w:p>
        </w:tc>
        <w:tc>
          <w:tcPr>
            <w:tcW w:w="3017" w:type="dxa"/>
            <w:vAlign w:val="center"/>
          </w:tcPr>
          <w:p w:rsidR="00D573FA" w:rsidRDefault="000D657B" w:rsidP="000D657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95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0D657B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Obec v roku 2021</w:t>
      </w:r>
      <w:r w:rsidR="00CC3CF1">
        <w:rPr>
          <w:rStyle w:val="CharacterStyle2"/>
          <w:rFonts w:ascii="Arial Narrow" w:hAnsi="Arial Narrow" w:cs="Arial Narrow"/>
          <w:spacing w:val="-4"/>
          <w:sz w:val="24"/>
        </w:rPr>
        <w:t xml:space="preserve">  vykazovala cez PFO splácanie poskytnutých výpomocí FO </w:t>
      </w:r>
      <w:r w:rsidR="00AC3CB6">
        <w:rPr>
          <w:rStyle w:val="CharacterStyle2"/>
          <w:rFonts w:ascii="Arial Narrow" w:hAnsi="Arial Narrow" w:cs="Arial Narrow"/>
          <w:spacing w:val="-4"/>
          <w:sz w:val="24"/>
        </w:rPr>
        <w:t xml:space="preserve"> 2320 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 xml:space="preserve"> €</w:t>
      </w:r>
      <w:r w:rsidR="00AC3CB6">
        <w:rPr>
          <w:rStyle w:val="CharacterStyle2"/>
          <w:rFonts w:ascii="Arial Narrow" w:hAnsi="Arial Narrow" w:cs="Arial Narrow"/>
          <w:spacing w:val="-4"/>
          <w:sz w:val="24"/>
        </w:rPr>
        <w:t>. Prevod z rezervného fondu čerpané finančné prostriedky v sume 43 543,21 EUR,  čerpanie SF v sume 1254,20 EUR, zostatky predchádzajúcich rokov na BU k 31.12.2020 použité v roku 20221:</w:t>
      </w:r>
    </w:p>
    <w:p w:rsidR="00AC3CB6" w:rsidRDefault="00AC3CB6" w:rsidP="00AC3CB6">
      <w:pPr>
        <w:pStyle w:val="Odsekzoznamu"/>
        <w:numPr>
          <w:ilvl w:val="0"/>
          <w:numId w:val="46"/>
        </w:num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SODB v sume 5240 EUR</w:t>
      </w:r>
    </w:p>
    <w:p w:rsidR="00AC3CB6" w:rsidRDefault="00AC3CB6" w:rsidP="00AC3CB6">
      <w:pPr>
        <w:pStyle w:val="Odsekzoznamu"/>
        <w:numPr>
          <w:ilvl w:val="0"/>
          <w:numId w:val="46"/>
        </w:num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odmeny </w:t>
      </w:r>
      <w:proofErr w:type="spellStart"/>
      <w:r>
        <w:rPr>
          <w:rStyle w:val="CharacterStyle2"/>
          <w:rFonts w:ascii="Arial Narrow" w:hAnsi="Arial Narrow" w:cs="Arial Narrow"/>
          <w:spacing w:val="-4"/>
          <w:sz w:val="24"/>
        </w:rPr>
        <w:t>soc.pracovník</w:t>
      </w:r>
      <w:proofErr w:type="spellEnd"/>
      <w:r>
        <w:rPr>
          <w:rStyle w:val="CharacterStyle2"/>
          <w:rFonts w:ascii="Arial Narrow" w:hAnsi="Arial Narrow" w:cs="Arial Narrow"/>
          <w:spacing w:val="-4"/>
          <w:sz w:val="24"/>
        </w:rPr>
        <w:t xml:space="preserve">  v sume 3088 EUR</w:t>
      </w:r>
    </w:p>
    <w:p w:rsidR="00AC3CB6" w:rsidRDefault="00AC3CB6" w:rsidP="00AC3CB6">
      <w:pPr>
        <w:pStyle w:val="Odsekzoznamu"/>
        <w:numPr>
          <w:ilvl w:val="0"/>
          <w:numId w:val="46"/>
        </w:num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zostatok fin. zábezpeky v sume 400 Eur</w:t>
      </w:r>
    </w:p>
    <w:p w:rsidR="00AC3CB6" w:rsidRDefault="00AC3CB6" w:rsidP="00AC3CB6">
      <w:pPr>
        <w:rPr>
          <w:rStyle w:val="CharacterStyle2"/>
          <w:rFonts w:ascii="Arial Narrow" w:hAnsi="Arial Narrow" w:cs="Arial Narrow"/>
          <w:spacing w:val="-4"/>
          <w:sz w:val="24"/>
        </w:rPr>
      </w:pPr>
    </w:p>
    <w:p w:rsidR="00AC3CB6" w:rsidRPr="00AC3CB6" w:rsidRDefault="00AC3CB6" w:rsidP="00AC3CB6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V roku 2021 obec prijala návratné zdroje financovania v sume 150 000 EUR, úver poskytnutý </w:t>
      </w:r>
      <w:proofErr w:type="spellStart"/>
      <w:r>
        <w:rPr>
          <w:rStyle w:val="CharacterStyle2"/>
          <w:rFonts w:ascii="Arial Narrow" w:hAnsi="Arial Narrow" w:cs="Arial Narrow"/>
          <w:spacing w:val="-4"/>
          <w:sz w:val="24"/>
        </w:rPr>
        <w:t>Primabanka</w:t>
      </w:r>
      <w:proofErr w:type="spellEnd"/>
      <w:r>
        <w:rPr>
          <w:rStyle w:val="CharacterStyle2"/>
          <w:rFonts w:ascii="Arial Narrow" w:hAnsi="Arial Narrow" w:cs="Arial Narrow"/>
          <w:spacing w:val="-4"/>
          <w:sz w:val="24"/>
        </w:rPr>
        <w:t xml:space="preserve"> </w:t>
      </w:r>
      <w:proofErr w:type="spellStart"/>
      <w:r>
        <w:rPr>
          <w:rStyle w:val="CharacterStyle2"/>
          <w:rFonts w:ascii="Arial Narrow" w:hAnsi="Arial Narrow" w:cs="Arial Narrow"/>
          <w:spacing w:val="-4"/>
          <w:sz w:val="24"/>
        </w:rPr>
        <w:t>a.s</w:t>
      </w:r>
      <w:proofErr w:type="spellEnd"/>
      <w:r>
        <w:rPr>
          <w:rStyle w:val="CharacterStyle2"/>
          <w:rFonts w:ascii="Arial Narrow" w:hAnsi="Arial Narrow" w:cs="Arial Narrow"/>
          <w:spacing w:val="-4"/>
          <w:sz w:val="24"/>
        </w:rPr>
        <w:t>., odsúhlasené čerpanie uznesením OZ .</w:t>
      </w:r>
    </w:p>
    <w:p w:rsidR="00AC3CB6" w:rsidRDefault="00AC3CB6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</w:p>
    <w:p w:rsidR="00AC3CB6" w:rsidRDefault="00B62F3E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Cez PFO mali byť zaradené prostriedky z predchádzajúceho roka v sume 22 849,31 EUR, ,ktoré obec čerpala od 01.01.2021 – 19.01.2021 na mzdy, odvody , tovary a služby za december 2020.</w:t>
      </w:r>
    </w:p>
    <w:p w:rsidR="00B62F3E" w:rsidRDefault="00B62F3E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lastRenderedPageBreak/>
        <w:t>2.6. Príjmy rozpočtových organizácií s právnou subjektivitou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D573FA" w:rsidRPr="00727300" w:rsidTr="00C04929">
        <w:trPr>
          <w:trHeight w:hRule="exact" w:val="625"/>
        </w:trPr>
        <w:tc>
          <w:tcPr>
            <w:tcW w:w="3033" w:type="dxa"/>
            <w:shd w:val="clear" w:color="auto" w:fill="CCFFCC"/>
            <w:vAlign w:val="center"/>
          </w:tcPr>
          <w:p w:rsidR="00D573FA" w:rsidRPr="00727300" w:rsidRDefault="00F778AE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F778AE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33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151 688,28</w:t>
            </w:r>
          </w:p>
        </w:tc>
        <w:tc>
          <w:tcPr>
            <w:tcW w:w="3020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128 249,13</w:t>
            </w:r>
          </w:p>
        </w:tc>
        <w:tc>
          <w:tcPr>
            <w:tcW w:w="3009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85</w:t>
            </w:r>
          </w:p>
        </w:tc>
      </w:tr>
    </w:tbl>
    <w:p w:rsidR="00DA66B5" w:rsidRPr="003A536F" w:rsidRDefault="00DA66B5" w:rsidP="00FF49A8">
      <w:pPr>
        <w:rPr>
          <w:rFonts w:ascii="Arial Narrow" w:hAnsi="Arial Narrow" w:cs="Tahoma"/>
          <w:b/>
          <w:highlight w:val="yellow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D573FA" w:rsidRPr="00727300" w:rsidTr="006B5C94">
        <w:trPr>
          <w:trHeight w:hRule="exact" w:val="567"/>
        </w:trPr>
        <w:tc>
          <w:tcPr>
            <w:tcW w:w="3033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33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57 809,76</w:t>
            </w:r>
          </w:p>
        </w:tc>
        <w:tc>
          <w:tcPr>
            <w:tcW w:w="3020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50 819,16</w:t>
            </w:r>
          </w:p>
        </w:tc>
        <w:tc>
          <w:tcPr>
            <w:tcW w:w="3009" w:type="dxa"/>
            <w:vAlign w:val="center"/>
          </w:tcPr>
          <w:p w:rsidR="00D573FA" w:rsidRDefault="00BF67FA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88</w:t>
            </w:r>
          </w:p>
        </w:tc>
      </w:tr>
    </w:tbl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>Bežné príjmy rozpočtových orga</w:t>
      </w:r>
      <w:r w:rsidR="00AE129F">
        <w:rPr>
          <w:rFonts w:ascii="Arial Narrow" w:hAnsi="Arial Narrow" w:cs="Tahoma"/>
        </w:rPr>
        <w:t>nizácií s právnou subjektivitou  rozpísané ako vlastné príjmy  RO a príjmy preposlané v priebehu roka 2021 cez rozpočet zriaďovateľa – obec :</w:t>
      </w: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</w:t>
      </w:r>
      <w:r w:rsidR="00D90394">
        <w:rPr>
          <w:rFonts w:ascii="Arial Narrow" w:hAnsi="Arial Narrow" w:cs="Tahoma"/>
        </w:rPr>
        <w:t>–</w:t>
      </w:r>
      <w:r w:rsidR="003C3EF3">
        <w:rPr>
          <w:rFonts w:ascii="Arial Narrow" w:hAnsi="Arial Narrow" w:cs="Tahoma"/>
        </w:rPr>
        <w:t xml:space="preserve">     </w:t>
      </w:r>
      <w:r w:rsidR="00D90394">
        <w:rPr>
          <w:rFonts w:ascii="Arial Narrow" w:hAnsi="Arial Narrow" w:cs="Tahoma"/>
        </w:rPr>
        <w:t xml:space="preserve"> normatívne príspevky </w:t>
      </w:r>
      <w:r w:rsidR="00AE78B7">
        <w:rPr>
          <w:rFonts w:ascii="Arial Narrow" w:hAnsi="Arial Narrow" w:cs="Tahoma"/>
        </w:rPr>
        <w:t xml:space="preserve">z KŠÚ                 </w:t>
      </w:r>
      <w:r w:rsidR="004E5467">
        <w:rPr>
          <w:rFonts w:ascii="Arial Narrow" w:hAnsi="Arial Narrow" w:cs="Tahoma"/>
        </w:rPr>
        <w:t xml:space="preserve">  </w:t>
      </w:r>
      <w:r w:rsidR="00BA57AF">
        <w:rPr>
          <w:rFonts w:ascii="Arial Narrow" w:hAnsi="Arial Narrow" w:cs="Tahoma"/>
        </w:rPr>
        <w:t>637 095,40</w:t>
      </w:r>
      <w:r w:rsidR="004E5467">
        <w:rPr>
          <w:rFonts w:ascii="Arial Narrow" w:hAnsi="Arial Narrow" w:cs="Tahoma"/>
        </w:rPr>
        <w:t xml:space="preserve"> </w:t>
      </w:r>
      <w:r w:rsidR="00A666A1">
        <w:rPr>
          <w:rFonts w:ascii="Arial Narrow" w:hAnsi="Arial Narrow" w:cs="Tahoma"/>
        </w:rPr>
        <w:t xml:space="preserve"> </w:t>
      </w:r>
      <w:r w:rsidRPr="00974423">
        <w:rPr>
          <w:rFonts w:ascii="Arial Narrow" w:hAnsi="Arial Narrow" w:cs="Tahoma"/>
        </w:rPr>
        <w:t>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</w:t>
      </w:r>
      <w:r w:rsidRPr="00D90394">
        <w:rPr>
          <w:rFonts w:ascii="Arial Narrow" w:hAnsi="Arial Narrow" w:cs="Tahoma"/>
        </w:rPr>
        <w:t>nenormatívne príspevky z</w:t>
      </w:r>
      <w:r>
        <w:rPr>
          <w:rFonts w:ascii="Arial Narrow" w:hAnsi="Arial Narrow" w:cs="Tahoma"/>
        </w:rPr>
        <w:t> </w:t>
      </w:r>
      <w:r w:rsidRPr="00D90394">
        <w:rPr>
          <w:rFonts w:ascii="Arial Narrow" w:hAnsi="Arial Narrow" w:cs="Tahoma"/>
        </w:rPr>
        <w:t>KŠÚ</w:t>
      </w:r>
      <w:r w:rsidR="00AE78B7">
        <w:rPr>
          <w:rFonts w:ascii="Arial Narrow" w:hAnsi="Arial Narrow" w:cs="Tahoma"/>
        </w:rPr>
        <w:t xml:space="preserve">               </w:t>
      </w:r>
      <w:r w:rsidR="004E5467">
        <w:rPr>
          <w:rFonts w:ascii="Arial Narrow" w:hAnsi="Arial Narrow" w:cs="Tahoma"/>
        </w:rPr>
        <w:t xml:space="preserve">   </w:t>
      </w:r>
      <w:r w:rsidR="00BA57AF">
        <w:rPr>
          <w:rFonts w:ascii="Arial Narrow" w:hAnsi="Arial Narrow" w:cs="Tahoma"/>
        </w:rPr>
        <w:t>29 452,00</w:t>
      </w:r>
      <w:r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>z ÚPSVaR –</w:t>
      </w:r>
      <w:r w:rsidR="003C3EF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školské pomôcky     </w:t>
      </w:r>
      <w:r w:rsidR="00AE78B7">
        <w:rPr>
          <w:rFonts w:ascii="Arial Narrow" w:hAnsi="Arial Narrow" w:cs="Tahoma"/>
        </w:rPr>
        <w:t xml:space="preserve">             </w:t>
      </w:r>
      <w:r w:rsidR="00A666A1">
        <w:rPr>
          <w:rFonts w:ascii="Arial Narrow" w:hAnsi="Arial Narrow" w:cs="Tahoma"/>
        </w:rPr>
        <w:t xml:space="preserve"> </w:t>
      </w:r>
      <w:r w:rsidR="00BA57AF">
        <w:rPr>
          <w:rFonts w:ascii="Arial Narrow" w:hAnsi="Arial Narrow" w:cs="Tahoma"/>
        </w:rPr>
        <w:t>298,80</w:t>
      </w:r>
      <w:r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</w:t>
      </w:r>
      <w:r w:rsidR="00AE78B7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</w:t>
      </w:r>
      <w:r w:rsidR="003C3EF3">
        <w:rPr>
          <w:rFonts w:ascii="Arial Narrow" w:hAnsi="Arial Narrow" w:cs="Tahoma"/>
        </w:rPr>
        <w:t xml:space="preserve">asistent učiteľa             </w:t>
      </w:r>
      <w:r w:rsidR="00AE78B7">
        <w:rPr>
          <w:rFonts w:ascii="Arial Narrow" w:hAnsi="Arial Narrow" w:cs="Tahoma"/>
        </w:rPr>
        <w:t xml:space="preserve">     </w:t>
      </w:r>
      <w:r w:rsidR="003C3EF3">
        <w:rPr>
          <w:rFonts w:ascii="Arial Narrow" w:hAnsi="Arial Narrow" w:cs="Tahoma"/>
        </w:rPr>
        <w:t xml:space="preserve">  </w:t>
      </w:r>
      <w:r w:rsidR="004E5467">
        <w:rPr>
          <w:rFonts w:ascii="Arial Narrow" w:hAnsi="Arial Narrow" w:cs="Tahoma"/>
        </w:rPr>
        <w:t xml:space="preserve">                       </w:t>
      </w:r>
      <w:r w:rsidR="00BA57AF">
        <w:rPr>
          <w:rFonts w:ascii="Arial Narrow" w:hAnsi="Arial Narrow" w:cs="Tahoma"/>
        </w:rPr>
        <w:t>51 067,12</w:t>
      </w:r>
      <w:r w:rsidR="003C3EF3">
        <w:rPr>
          <w:rFonts w:ascii="Arial Narrow" w:hAnsi="Arial Narrow" w:cs="Tahoma"/>
        </w:rPr>
        <w:t xml:space="preserve"> €</w:t>
      </w:r>
    </w:p>
    <w:p w:rsidR="00BA57AF" w:rsidRDefault="003C3EF3" w:rsidP="00D90394">
      <w:pPr>
        <w:rPr>
          <w:rFonts w:ascii="Arial Narrow" w:hAnsi="Arial Narrow" w:cs="Tahoma"/>
          <w:color w:val="FFFFFF" w:themeColor="background1"/>
        </w:rPr>
      </w:pPr>
      <w:r>
        <w:rPr>
          <w:rFonts w:ascii="Arial Narrow" w:hAnsi="Arial Narrow" w:cs="Tahoma"/>
        </w:rPr>
        <w:t xml:space="preserve">      </w:t>
      </w:r>
      <w:r w:rsidR="00A3130C">
        <w:rPr>
          <w:rFonts w:ascii="Arial Narrow" w:hAnsi="Arial Narrow" w:cs="Tahoma"/>
        </w:rPr>
        <w:t xml:space="preserve">                          </w:t>
      </w:r>
      <w:r w:rsidR="004E5467">
        <w:rPr>
          <w:rFonts w:ascii="Arial Narrow" w:hAnsi="Arial Narrow" w:cs="Tahoma"/>
        </w:rPr>
        <w:t xml:space="preserve">  ŠKD od </w:t>
      </w:r>
      <w:proofErr w:type="spellStart"/>
      <w:r w:rsidR="004E5467">
        <w:rPr>
          <w:rFonts w:ascii="Arial Narrow" w:hAnsi="Arial Narrow" w:cs="Tahoma"/>
        </w:rPr>
        <w:t>rodičov</w:t>
      </w:r>
      <w:r w:rsidR="00D12CCF">
        <w:rPr>
          <w:rFonts w:ascii="Arial Narrow" w:hAnsi="Arial Narrow" w:cs="Tahoma"/>
        </w:rPr>
        <w:t>,prepl</w:t>
      </w:r>
      <w:proofErr w:type="spellEnd"/>
      <w:r w:rsidR="00D12CCF">
        <w:rPr>
          <w:rFonts w:ascii="Arial Narrow" w:hAnsi="Arial Narrow" w:cs="Tahoma"/>
        </w:rPr>
        <w:t xml:space="preserve">. RZ ZP, energií </w:t>
      </w:r>
      <w:r w:rsidR="00A666A1">
        <w:rPr>
          <w:rFonts w:ascii="Arial Narrow" w:hAnsi="Arial Narrow" w:cs="Tahoma"/>
        </w:rPr>
        <w:t xml:space="preserve">        </w:t>
      </w:r>
      <w:r w:rsidR="00BA57AF">
        <w:rPr>
          <w:rFonts w:ascii="Arial Narrow" w:hAnsi="Arial Narrow" w:cs="Tahoma"/>
        </w:rPr>
        <w:t xml:space="preserve"> 2040,50</w:t>
      </w:r>
      <w:r w:rsidR="004E5467">
        <w:rPr>
          <w:rFonts w:ascii="Arial Narrow" w:hAnsi="Arial Narrow" w:cs="Tahoma"/>
        </w:rPr>
        <w:t>€</w:t>
      </w:r>
      <w:r w:rsidR="00A666A1">
        <w:rPr>
          <w:rFonts w:ascii="Arial Narrow" w:hAnsi="Arial Narrow" w:cs="Tahoma"/>
        </w:rPr>
        <w:t xml:space="preserve">   </w:t>
      </w:r>
      <w:r w:rsidR="00A666A1" w:rsidRPr="00150D89">
        <w:rPr>
          <w:rFonts w:ascii="Arial Narrow" w:hAnsi="Arial Narrow" w:cs="Tahoma"/>
          <w:color w:val="FFFFFF" w:themeColor="background1"/>
        </w:rPr>
        <w:t>2 7</w:t>
      </w:r>
    </w:p>
    <w:p w:rsidR="004E5467" w:rsidRPr="00A666A1" w:rsidRDefault="00A666A1" w:rsidP="00D90394">
      <w:pPr>
        <w:rPr>
          <w:rFonts w:ascii="Arial Narrow" w:hAnsi="Arial Narrow" w:cs="Tahoma"/>
          <w:color w:val="FF0000"/>
        </w:rPr>
      </w:pPr>
      <w:r w:rsidRPr="00150D89">
        <w:rPr>
          <w:rFonts w:ascii="Arial Narrow" w:hAnsi="Arial Narrow" w:cs="Tahoma"/>
          <w:color w:val="FFFFFF" w:themeColor="background1"/>
        </w:rPr>
        <w:t>88,05</w:t>
      </w:r>
      <w:r w:rsidR="00285B73" w:rsidRPr="00150D89">
        <w:rPr>
          <w:rFonts w:ascii="Arial Narrow" w:hAnsi="Arial Narrow" w:cs="Tahoma"/>
          <w:color w:val="FFFFFF" w:themeColor="background1"/>
        </w:rPr>
        <w:t xml:space="preserve"> v skutočnosti</w:t>
      </w:r>
    </w:p>
    <w:p w:rsidR="005426AF" w:rsidRDefault="005426AF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</w:t>
      </w:r>
      <w:r w:rsidR="00BA57AF">
        <w:rPr>
          <w:rFonts w:ascii="Arial Narrow" w:hAnsi="Arial Narrow" w:cs="Tahoma"/>
        </w:rPr>
        <w:t>vlastné príjmy RO  v tom:</w:t>
      </w:r>
    </w:p>
    <w:p w:rsidR="00BA57AF" w:rsidRDefault="00BA57AF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BT projekt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35 599,28€</w:t>
      </w:r>
    </w:p>
    <w:p w:rsidR="00BA57AF" w:rsidRDefault="00BA57AF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školné                                                        1802,50   €</w:t>
      </w:r>
    </w:p>
    <w:p w:rsidR="007B2C2E" w:rsidRPr="00D90394" w:rsidRDefault="007B2C2E" w:rsidP="00D90394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s VJM </w:t>
      </w:r>
      <w:r w:rsidR="003C3EF3">
        <w:rPr>
          <w:rFonts w:ascii="Arial Narrow" w:hAnsi="Arial Narrow" w:cs="Tahoma"/>
        </w:rPr>
        <w:t>– normatívne prísp</w:t>
      </w:r>
      <w:r w:rsidR="004E5467">
        <w:rPr>
          <w:rFonts w:ascii="Arial Narrow" w:hAnsi="Arial Narrow" w:cs="Tahoma"/>
        </w:rPr>
        <w:t xml:space="preserve">evky z KŠÚ               </w:t>
      </w:r>
      <w:r w:rsidR="008375BE">
        <w:rPr>
          <w:rFonts w:ascii="Arial Narrow" w:hAnsi="Arial Narrow" w:cs="Tahoma"/>
        </w:rPr>
        <w:t xml:space="preserve">   204 021,60</w:t>
      </w:r>
      <w:r w:rsidR="00A666A1">
        <w:rPr>
          <w:rFonts w:ascii="Arial Narrow" w:hAnsi="Arial Narrow" w:cs="Tahoma"/>
        </w:rPr>
        <w:t xml:space="preserve"> </w:t>
      </w:r>
      <w:r w:rsidR="003C3EF3">
        <w:rPr>
          <w:rFonts w:ascii="Arial Narrow" w:hAnsi="Arial Narrow" w:cs="Tahoma"/>
        </w:rPr>
        <w:t>€</w:t>
      </w:r>
      <w:r w:rsidRPr="00974423">
        <w:rPr>
          <w:rFonts w:ascii="Arial Narrow" w:hAnsi="Arial Narrow" w:cs="Tahoma"/>
        </w:rPr>
        <w:t xml:space="preserve">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nenormatívne príspevky z KŠÚ</w:t>
      </w:r>
      <w:r w:rsidR="00DA66B5" w:rsidRPr="00974423">
        <w:rPr>
          <w:rFonts w:ascii="Arial Narrow" w:hAnsi="Arial Narrow" w:cs="Tahoma"/>
        </w:rPr>
        <w:t xml:space="preserve">    </w:t>
      </w:r>
      <w:r w:rsidR="004E5467">
        <w:rPr>
          <w:rFonts w:ascii="Arial Narrow" w:hAnsi="Arial Narrow" w:cs="Tahoma"/>
        </w:rPr>
        <w:t xml:space="preserve">           </w:t>
      </w:r>
      <w:r w:rsidR="008375BE">
        <w:rPr>
          <w:rFonts w:ascii="Arial Narrow" w:hAnsi="Arial Narrow" w:cs="Tahoma"/>
        </w:rPr>
        <w:t>8431,00</w:t>
      </w:r>
      <w:r>
        <w:rPr>
          <w:rFonts w:ascii="Arial Narrow" w:hAnsi="Arial Narrow" w:cs="Tahoma"/>
        </w:rPr>
        <w:t xml:space="preserve">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</w:t>
      </w:r>
      <w:r w:rsidR="00A666A1">
        <w:rPr>
          <w:rFonts w:ascii="Arial Narrow" w:hAnsi="Arial Narrow" w:cs="Tahoma"/>
        </w:rPr>
        <w:t xml:space="preserve">lské pomôcky               </w:t>
      </w:r>
      <w:r w:rsidR="008375BE">
        <w:rPr>
          <w:rFonts w:ascii="Arial Narrow" w:hAnsi="Arial Narrow" w:cs="Tahoma"/>
        </w:rPr>
        <w:t>182,60</w:t>
      </w:r>
      <w:r>
        <w:rPr>
          <w:rFonts w:ascii="Arial Narrow" w:hAnsi="Arial Narrow" w:cs="Tahoma"/>
        </w:rPr>
        <w:t xml:space="preserve"> €</w:t>
      </w:r>
    </w:p>
    <w:p w:rsidR="003C3EF3" w:rsidRPr="00150D89" w:rsidRDefault="003C3EF3" w:rsidP="00FF49A8">
      <w:pPr>
        <w:rPr>
          <w:rFonts w:ascii="Arial Narrow" w:hAnsi="Arial Narrow" w:cs="Tahoma"/>
          <w:color w:val="FFFFFF" w:themeColor="background1"/>
        </w:rPr>
      </w:pPr>
      <w:r>
        <w:rPr>
          <w:rFonts w:ascii="Arial Narrow" w:hAnsi="Arial Narrow" w:cs="Tahoma"/>
        </w:rPr>
        <w:t xml:space="preserve">                                       </w:t>
      </w:r>
      <w:proofErr w:type="spellStart"/>
      <w:r>
        <w:rPr>
          <w:rFonts w:ascii="Arial Narrow" w:hAnsi="Arial Narrow" w:cs="Tahoma"/>
        </w:rPr>
        <w:t>ŠK</w:t>
      </w:r>
      <w:r w:rsidR="00A666A1">
        <w:rPr>
          <w:rFonts w:ascii="Arial Narrow" w:hAnsi="Arial Narrow" w:cs="Tahoma"/>
        </w:rPr>
        <w:t>D,prepl</w:t>
      </w:r>
      <w:proofErr w:type="spellEnd"/>
      <w:r w:rsidR="00A666A1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                        </w:t>
      </w:r>
      <w:r w:rsidR="004E5467">
        <w:rPr>
          <w:rFonts w:ascii="Arial Narrow" w:hAnsi="Arial Narrow" w:cs="Tahoma"/>
        </w:rPr>
        <w:t xml:space="preserve">                          </w:t>
      </w:r>
      <w:r w:rsidR="008375BE">
        <w:rPr>
          <w:rFonts w:ascii="Arial Narrow" w:hAnsi="Arial Narrow" w:cs="Tahoma"/>
        </w:rPr>
        <w:t xml:space="preserve">  305</w:t>
      </w:r>
      <w:r w:rsidR="007F13A5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  <w:r w:rsidR="00215D1D">
        <w:rPr>
          <w:rFonts w:ascii="Arial Narrow" w:hAnsi="Arial Narrow" w:cs="Tahoma"/>
        </w:rPr>
        <w:t xml:space="preserve">  </w:t>
      </w:r>
      <w:r w:rsidR="007F13A5" w:rsidRPr="00150D89">
        <w:rPr>
          <w:rFonts w:ascii="Arial Narrow" w:hAnsi="Arial Narrow" w:cs="Tahoma"/>
          <w:color w:val="FFFFFF" w:themeColor="background1"/>
        </w:rPr>
        <w:t>339,19</w:t>
      </w:r>
      <w:r w:rsidR="00285B73" w:rsidRPr="00150D89">
        <w:rPr>
          <w:rFonts w:ascii="Arial Narrow" w:hAnsi="Arial Narrow" w:cs="Tahoma"/>
          <w:color w:val="FFFFFF" w:themeColor="background1"/>
        </w:rPr>
        <w:t xml:space="preserve"> </w:t>
      </w:r>
      <w:r w:rsidR="007F13A5" w:rsidRPr="00150D89">
        <w:rPr>
          <w:rFonts w:ascii="Arial Narrow" w:hAnsi="Arial Narrow" w:cs="Tahoma"/>
          <w:color w:val="FFFFFF" w:themeColor="background1"/>
        </w:rPr>
        <w:t>v skutočnosti</w:t>
      </w:r>
    </w:p>
    <w:p w:rsidR="00215D1D" w:rsidRPr="00215D1D" w:rsidRDefault="00215D1D" w:rsidP="00FF49A8">
      <w:pPr>
        <w:rPr>
          <w:rFonts w:ascii="Arial Narrow" w:hAnsi="Arial Narrow" w:cs="Tahoma"/>
        </w:rPr>
      </w:pPr>
      <w:r w:rsidRPr="00215D1D">
        <w:rPr>
          <w:rFonts w:ascii="Arial Narrow" w:hAnsi="Arial Narrow" w:cs="Tahoma"/>
        </w:rPr>
        <w:t xml:space="preserve">                                       Dotácia</w:t>
      </w:r>
      <w:r>
        <w:rPr>
          <w:rFonts w:ascii="Arial Narrow" w:hAnsi="Arial Narrow" w:cs="Tahoma"/>
        </w:rPr>
        <w:t xml:space="preserve">                                                         200,0 €</w:t>
      </w:r>
    </w:p>
    <w:p w:rsidR="005426AF" w:rsidRDefault="005426AF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</w:t>
      </w:r>
      <w:proofErr w:type="spellStart"/>
      <w:r w:rsidR="008375BE">
        <w:rPr>
          <w:rFonts w:ascii="Arial Narrow" w:hAnsi="Arial Narrow" w:cs="Tahoma"/>
        </w:rPr>
        <w:t>vlasté</w:t>
      </w:r>
      <w:proofErr w:type="spellEnd"/>
      <w:r w:rsidR="008375BE">
        <w:rPr>
          <w:rFonts w:ascii="Arial Narrow" w:hAnsi="Arial Narrow" w:cs="Tahoma"/>
        </w:rPr>
        <w:t xml:space="preserve"> príjmy – školné</w:t>
      </w:r>
      <w:r w:rsidR="008375BE">
        <w:rPr>
          <w:rFonts w:ascii="Arial Narrow" w:hAnsi="Arial Narrow" w:cs="Tahoma"/>
        </w:rPr>
        <w:tab/>
      </w:r>
      <w:r w:rsidR="008375BE">
        <w:rPr>
          <w:rFonts w:ascii="Arial Narrow" w:hAnsi="Arial Narrow" w:cs="Tahoma"/>
        </w:rPr>
        <w:tab/>
      </w:r>
      <w:r w:rsidR="008375BE">
        <w:rPr>
          <w:rFonts w:ascii="Arial Narrow" w:hAnsi="Arial Narrow" w:cs="Tahoma"/>
        </w:rPr>
        <w:tab/>
        <w:t xml:space="preserve">     305,00 €</w:t>
      </w:r>
    </w:p>
    <w:p w:rsidR="008375BE" w:rsidRDefault="008375BE" w:rsidP="00FF49A8">
      <w:pPr>
        <w:rPr>
          <w:rFonts w:ascii="Arial Narrow" w:hAnsi="Arial Narrow" w:cs="Tahoma"/>
        </w:rPr>
      </w:pPr>
    </w:p>
    <w:p w:rsidR="005426AF" w:rsidRDefault="005426AF" w:rsidP="00FF49A8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  </w:t>
      </w:r>
      <w:r w:rsidR="005348F2">
        <w:rPr>
          <w:rFonts w:ascii="Arial Narrow" w:hAnsi="Arial Narrow" w:cs="Tahoma"/>
        </w:rPr>
        <w:t xml:space="preserve"> </w:t>
      </w:r>
      <w:r w:rsidRPr="00974423">
        <w:rPr>
          <w:rFonts w:ascii="Arial Narrow" w:hAnsi="Arial Narrow" w:cs="Tahoma"/>
        </w:rPr>
        <w:t xml:space="preserve">Materská škola </w:t>
      </w:r>
      <w:r w:rsidR="003C3EF3">
        <w:rPr>
          <w:rFonts w:ascii="Arial Narrow" w:hAnsi="Arial Narrow" w:cs="Tahoma"/>
        </w:rPr>
        <w:t xml:space="preserve">           z KŠÚ – pre deti v </w:t>
      </w:r>
      <w:proofErr w:type="spellStart"/>
      <w:r w:rsidR="003C3EF3">
        <w:rPr>
          <w:rFonts w:ascii="Arial Narrow" w:hAnsi="Arial Narrow" w:cs="Tahoma"/>
        </w:rPr>
        <w:t>pr</w:t>
      </w:r>
      <w:r w:rsidR="004E5467">
        <w:rPr>
          <w:rFonts w:ascii="Arial Narrow" w:hAnsi="Arial Narrow" w:cs="Tahoma"/>
        </w:rPr>
        <w:t>edšk.veku</w:t>
      </w:r>
      <w:proofErr w:type="spellEnd"/>
      <w:r w:rsidR="004E5467">
        <w:rPr>
          <w:rFonts w:ascii="Arial Narrow" w:hAnsi="Arial Narrow" w:cs="Tahoma"/>
        </w:rPr>
        <w:t xml:space="preserve">            </w:t>
      </w:r>
      <w:r w:rsidR="00D12CCF">
        <w:rPr>
          <w:rFonts w:ascii="Arial Narrow" w:hAnsi="Arial Narrow" w:cs="Tahoma"/>
        </w:rPr>
        <w:t xml:space="preserve">  </w:t>
      </w:r>
      <w:r w:rsidR="004E5467">
        <w:rPr>
          <w:rFonts w:ascii="Arial Narrow" w:hAnsi="Arial Narrow" w:cs="Tahoma"/>
        </w:rPr>
        <w:t xml:space="preserve">   </w:t>
      </w:r>
      <w:r w:rsidR="008375BE">
        <w:rPr>
          <w:rFonts w:ascii="Arial Narrow" w:hAnsi="Arial Narrow" w:cs="Tahoma"/>
        </w:rPr>
        <w:t xml:space="preserve"> 7887 </w:t>
      </w:r>
      <w:r w:rsidR="003C3EF3">
        <w:rPr>
          <w:rFonts w:ascii="Arial Narrow" w:hAnsi="Arial Narrow" w:cs="Tahoma"/>
        </w:rPr>
        <w:t xml:space="preserve"> €</w:t>
      </w:r>
    </w:p>
    <w:p w:rsidR="00A741DF" w:rsidRDefault="00A741DF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MP-C                                                         </w:t>
      </w:r>
      <w:r w:rsidR="008375BE">
        <w:rPr>
          <w:rFonts w:ascii="Arial Narrow" w:hAnsi="Arial Narrow" w:cs="Tahoma"/>
        </w:rPr>
        <w:t>26 273,59</w:t>
      </w:r>
      <w:r>
        <w:rPr>
          <w:rFonts w:ascii="Arial Narrow" w:hAnsi="Arial Narrow" w:cs="Tahoma"/>
        </w:rPr>
        <w:t xml:space="preserve">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za stravné                       </w:t>
      </w:r>
      <w:r w:rsidR="004E5467">
        <w:rPr>
          <w:rFonts w:ascii="Arial Narrow" w:hAnsi="Arial Narrow" w:cs="Tahoma"/>
        </w:rPr>
        <w:t xml:space="preserve">                    </w:t>
      </w:r>
      <w:r w:rsidR="00D12CCF">
        <w:rPr>
          <w:rFonts w:ascii="Arial Narrow" w:hAnsi="Arial Narrow" w:cs="Tahoma"/>
        </w:rPr>
        <w:t xml:space="preserve">  </w:t>
      </w:r>
      <w:r w:rsidR="004E5467">
        <w:rPr>
          <w:rFonts w:ascii="Arial Narrow" w:hAnsi="Arial Narrow" w:cs="Tahoma"/>
        </w:rPr>
        <w:t xml:space="preserve">   </w:t>
      </w:r>
      <w:r w:rsidR="008375BE">
        <w:rPr>
          <w:rFonts w:ascii="Arial Narrow" w:hAnsi="Arial Narrow" w:cs="Tahoma"/>
        </w:rPr>
        <w:t xml:space="preserve">  6110,50 </w:t>
      </w:r>
      <w:r>
        <w:rPr>
          <w:rFonts w:ascii="Arial Narrow" w:hAnsi="Arial Narrow" w:cs="Tahoma"/>
        </w:rPr>
        <w:t xml:space="preserve"> €</w:t>
      </w:r>
    </w:p>
    <w:p w:rsidR="004E5467" w:rsidRDefault="004E5467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príspevky od rodičov – školné              </w:t>
      </w:r>
      <w:r w:rsidR="009A315D">
        <w:rPr>
          <w:rFonts w:ascii="Arial Narrow" w:hAnsi="Arial Narrow" w:cs="Tahoma"/>
        </w:rPr>
        <w:t xml:space="preserve">  </w:t>
      </w:r>
      <w:r w:rsidR="00D12CCF">
        <w:rPr>
          <w:rFonts w:ascii="Arial Narrow" w:hAnsi="Arial Narrow" w:cs="Tahoma"/>
        </w:rPr>
        <w:t xml:space="preserve">   </w:t>
      </w:r>
      <w:r w:rsidR="009A315D">
        <w:rPr>
          <w:rFonts w:ascii="Arial Narrow" w:hAnsi="Arial Narrow" w:cs="Tahoma"/>
        </w:rPr>
        <w:t xml:space="preserve">  </w:t>
      </w:r>
      <w:r w:rsidR="008375BE">
        <w:rPr>
          <w:rFonts w:ascii="Arial Narrow" w:hAnsi="Arial Narrow" w:cs="Tahoma"/>
        </w:rPr>
        <w:t>1536,20</w:t>
      </w:r>
      <w:r w:rsidR="00215D1D">
        <w:rPr>
          <w:rFonts w:ascii="Arial Narrow" w:hAnsi="Arial Narrow" w:cs="Tahoma"/>
        </w:rPr>
        <w:t xml:space="preserve"> €</w:t>
      </w:r>
    </w:p>
    <w:p w:rsidR="004E5467" w:rsidRDefault="004E5467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dobropisov, RZ ZP                   </w:t>
      </w:r>
      <w:r w:rsidR="005426AF">
        <w:rPr>
          <w:rFonts w:ascii="Arial Narrow" w:hAnsi="Arial Narrow" w:cs="Tahoma"/>
        </w:rPr>
        <w:t xml:space="preserve">     </w:t>
      </w:r>
      <w:r w:rsidR="00D12CCF">
        <w:rPr>
          <w:rFonts w:ascii="Arial Narrow" w:hAnsi="Arial Narrow" w:cs="Tahoma"/>
        </w:rPr>
        <w:t xml:space="preserve">          </w:t>
      </w:r>
      <w:r w:rsidR="00215D1D">
        <w:rPr>
          <w:rFonts w:ascii="Arial Narrow" w:hAnsi="Arial Narrow" w:cs="Tahoma"/>
        </w:rPr>
        <w:t xml:space="preserve"> </w:t>
      </w:r>
      <w:r w:rsidR="008375BE">
        <w:rPr>
          <w:rFonts w:ascii="Arial Narrow" w:hAnsi="Arial Narrow" w:cs="Tahoma"/>
        </w:rPr>
        <w:t>1 024,50</w:t>
      </w:r>
      <w:r w:rsidR="005426AF">
        <w:rPr>
          <w:rFonts w:ascii="Arial Narrow" w:hAnsi="Arial Narrow" w:cs="Tahoma"/>
        </w:rPr>
        <w:t xml:space="preserve"> €</w:t>
      </w:r>
    </w:p>
    <w:p w:rsidR="003C3EF3" w:rsidRDefault="008375BE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</w:t>
      </w:r>
    </w:p>
    <w:p w:rsidR="008375BE" w:rsidRDefault="008375BE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vlastné príjmy v tom :</w:t>
      </w:r>
    </w:p>
    <w:p w:rsidR="008375BE" w:rsidRDefault="008375BE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stravné ,RN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8580,94€</w:t>
      </w:r>
    </w:p>
    <w:p w:rsidR="008375BE" w:rsidRDefault="008375BE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školné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1624,00€</w:t>
      </w:r>
    </w:p>
    <w:p w:rsidR="008375BE" w:rsidRDefault="008375BE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všetky ostatné príjmy RO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2913,85€</w:t>
      </w:r>
    </w:p>
    <w:p w:rsidR="00A741DF" w:rsidRDefault="00A741DF" w:rsidP="00FF49A8">
      <w:pPr>
        <w:rPr>
          <w:rFonts w:ascii="Arial Narrow" w:hAnsi="Arial Narrow" w:cs="Tahoma"/>
        </w:rPr>
      </w:pPr>
    </w:p>
    <w:p w:rsidR="00A741DF" w:rsidRDefault="00A741DF" w:rsidP="00FF49A8">
      <w:pPr>
        <w:rPr>
          <w:rFonts w:ascii="Arial Narrow" w:hAnsi="Arial Narrow" w:cs="Tahoma"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lastRenderedPageBreak/>
        <w:t>2.6.2 Kapitálové príjmy</w:t>
      </w:r>
      <w:r w:rsidR="00DE0718">
        <w:rPr>
          <w:rFonts w:ascii="Arial Narrow" w:hAnsi="Arial Narrow" w:cs="Tahoma"/>
          <w:b/>
        </w:rPr>
        <w:t xml:space="preserve"> RO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F778AE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F778AE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17" w:type="dxa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DA66B5" w:rsidRPr="00C13428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DA66B5" w:rsidRPr="00C13428" w:rsidRDefault="00DA66B5" w:rsidP="003A536F">
      <w:pPr>
        <w:rPr>
          <w:rFonts w:ascii="Arial Narrow" w:hAnsi="Arial Narrow" w:cs="Tahoma"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DA66B5" w:rsidRDefault="00DA66B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DE0718" w:rsidRDefault="00DE0718" w:rsidP="00FF49A8">
      <w:pPr>
        <w:rPr>
          <w:rFonts w:ascii="Arial Narrow" w:hAnsi="Arial Narrow" w:cs="Tahoma"/>
        </w:rPr>
      </w:pPr>
    </w:p>
    <w:p w:rsidR="00DE0718" w:rsidRPr="00DE0718" w:rsidRDefault="00DE0718" w:rsidP="00FF49A8">
      <w:pPr>
        <w:rPr>
          <w:rFonts w:ascii="Arial Narrow" w:hAnsi="Arial Narrow" w:cs="Tahoma"/>
          <w:b/>
        </w:rPr>
      </w:pPr>
      <w:r w:rsidRPr="00DE0718">
        <w:rPr>
          <w:rFonts w:ascii="Arial Narrow" w:hAnsi="Arial Narrow" w:cs="Tahoma"/>
          <w:b/>
        </w:rPr>
        <w:t xml:space="preserve">2.6.2 Príjmové finančné operácie RO </w:t>
      </w:r>
    </w:p>
    <w:p w:rsidR="00DE0718" w:rsidRPr="00DE0718" w:rsidRDefault="00DE0718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E0718" w:rsidRPr="00727300" w:rsidTr="00F47F21">
        <w:trPr>
          <w:trHeight w:hRule="exact" w:val="647"/>
        </w:trPr>
        <w:tc>
          <w:tcPr>
            <w:tcW w:w="3019" w:type="dxa"/>
            <w:shd w:val="clear" w:color="auto" w:fill="CCFFCC"/>
            <w:vAlign w:val="center"/>
          </w:tcPr>
          <w:p w:rsidR="00DE0718" w:rsidRPr="00727300" w:rsidRDefault="00F778AE" w:rsidP="00F47F2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E0718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E0718" w:rsidRPr="00727300" w:rsidRDefault="00DE0718" w:rsidP="00F47F2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F778AE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E0718" w:rsidRPr="00727300" w:rsidRDefault="00DE0718" w:rsidP="00F47F2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E0718" w:rsidTr="00F47F21">
        <w:tc>
          <w:tcPr>
            <w:tcW w:w="3019" w:type="dxa"/>
            <w:vAlign w:val="center"/>
          </w:tcPr>
          <w:p w:rsidR="00DE0718" w:rsidRDefault="008C6F1F" w:rsidP="00F47F2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93 878,52</w:t>
            </w:r>
          </w:p>
        </w:tc>
        <w:tc>
          <w:tcPr>
            <w:tcW w:w="3026" w:type="dxa"/>
            <w:vAlign w:val="center"/>
          </w:tcPr>
          <w:p w:rsidR="00DE0718" w:rsidRDefault="008C6F1F" w:rsidP="008C6F1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 xml:space="preserve">77 429,97 </w:t>
            </w:r>
          </w:p>
        </w:tc>
        <w:tc>
          <w:tcPr>
            <w:tcW w:w="3017" w:type="dxa"/>
            <w:vAlign w:val="center"/>
          </w:tcPr>
          <w:p w:rsidR="00DE0718" w:rsidRDefault="008C6F1F" w:rsidP="00F47F2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78</w:t>
            </w:r>
          </w:p>
        </w:tc>
      </w:tr>
    </w:tbl>
    <w:p w:rsidR="00215D1D" w:rsidRPr="005D0B42" w:rsidRDefault="00215D1D" w:rsidP="00FF49A8">
      <w:pPr>
        <w:rPr>
          <w:rFonts w:ascii="Arial Narrow" w:hAnsi="Arial Narrow" w:cs="Tahoma"/>
        </w:rPr>
      </w:pPr>
    </w:p>
    <w:p w:rsidR="004E4102" w:rsidRDefault="00285B7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Príjmové finančné operácie</w:t>
      </w:r>
      <w:r w:rsidR="00D07FC9">
        <w:rPr>
          <w:rFonts w:ascii="Arial Narrow" w:hAnsi="Arial Narrow" w:cs="Tahoma"/>
        </w:rPr>
        <w:t xml:space="preserve"> rozpočtových organizácií boli finančné prostriedky na bankových účtoch v depozite, a čerpané na výdavky mzdy, odvody 12/2020 v januári 2021.</w:t>
      </w:r>
    </w:p>
    <w:p w:rsidR="001D2014" w:rsidRDefault="00285B7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Základná </w:t>
      </w:r>
      <w:r w:rsidR="001D2014">
        <w:rPr>
          <w:rFonts w:ascii="Arial Narrow" w:hAnsi="Arial Narrow" w:cs="Tahoma"/>
        </w:rPr>
        <w:t>škola ................ 55 169,64</w:t>
      </w:r>
      <w:r>
        <w:rPr>
          <w:rFonts w:ascii="Arial Narrow" w:hAnsi="Arial Narrow" w:cs="Tahoma"/>
        </w:rPr>
        <w:t xml:space="preserve"> €     </w:t>
      </w:r>
    </w:p>
    <w:p w:rsidR="00285B73" w:rsidRPr="00285B73" w:rsidRDefault="001D2014" w:rsidP="00FF49A8">
      <w:pPr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</w:rPr>
        <w:t>ZŠ s VJM .........................  2659,00€</w:t>
      </w:r>
      <w:r w:rsidR="00285B73" w:rsidRPr="00150D89">
        <w:rPr>
          <w:rFonts w:ascii="Arial Narrow" w:hAnsi="Arial Narrow" w:cs="Tahoma"/>
          <w:color w:val="FFFFFF" w:themeColor="background1"/>
        </w:rPr>
        <w:t>5 691,</w:t>
      </w:r>
      <w:r w:rsidR="006641EC" w:rsidRPr="00150D89">
        <w:rPr>
          <w:rFonts w:ascii="Arial Narrow" w:hAnsi="Arial Narrow" w:cs="Tahoma"/>
          <w:color w:val="FFFFFF" w:themeColor="background1"/>
        </w:rPr>
        <w:t>5</w:t>
      </w:r>
      <w:r w:rsidR="00285B73" w:rsidRPr="00150D89">
        <w:rPr>
          <w:rFonts w:ascii="Arial Narrow" w:hAnsi="Arial Narrow" w:cs="Tahoma"/>
          <w:color w:val="FFFFFF" w:themeColor="background1"/>
        </w:rPr>
        <w:t xml:space="preserve">0 asistenti </w:t>
      </w:r>
      <w:proofErr w:type="spellStart"/>
      <w:r w:rsidR="00285B73" w:rsidRPr="00150D89">
        <w:rPr>
          <w:rFonts w:ascii="Arial Narrow" w:hAnsi="Arial Narrow" w:cs="Tahoma"/>
          <w:color w:val="FFFFFF" w:themeColor="background1"/>
        </w:rPr>
        <w:t>zost</w:t>
      </w:r>
      <w:proofErr w:type="spellEnd"/>
      <w:r w:rsidR="00285B73" w:rsidRPr="00150D89">
        <w:rPr>
          <w:rFonts w:ascii="Arial Narrow" w:hAnsi="Arial Narrow" w:cs="Tahoma"/>
          <w:color w:val="FFFFFF" w:themeColor="background1"/>
        </w:rPr>
        <w:t>. Z  r. 2019</w:t>
      </w:r>
    </w:p>
    <w:p w:rsidR="00285B73" w:rsidRDefault="00285B7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Materská </w:t>
      </w:r>
      <w:r w:rsidR="001D2014">
        <w:rPr>
          <w:rFonts w:ascii="Arial Narrow" w:hAnsi="Arial Narrow" w:cs="Tahoma"/>
        </w:rPr>
        <w:t>škola .................19601,33</w:t>
      </w:r>
      <w:r>
        <w:rPr>
          <w:rFonts w:ascii="Arial Narrow" w:hAnsi="Arial Narrow" w:cs="Tahoma"/>
        </w:rPr>
        <w:t xml:space="preserve"> €</w:t>
      </w:r>
    </w:p>
    <w:p w:rsidR="00285B73" w:rsidRDefault="00285B73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</w:t>
      </w:r>
      <w:r w:rsidR="00285B73">
        <w:rPr>
          <w:rFonts w:ascii="Arial Narrow" w:hAnsi="Arial Narrow" w:cs="Tahoma"/>
          <w:b/>
        </w:rPr>
        <w:t>bor plnenia výdavkov za rok 202</w:t>
      </w:r>
      <w:r w:rsidR="00BD0E2D">
        <w:rPr>
          <w:rFonts w:ascii="Arial Narrow" w:hAnsi="Arial Narrow" w:cs="Tahoma"/>
          <w:b/>
        </w:rPr>
        <w:t>1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6E2E7C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6E2E7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4 485 175,50</w:t>
            </w:r>
          </w:p>
        </w:tc>
        <w:tc>
          <w:tcPr>
            <w:tcW w:w="3026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4 500 850,14</w:t>
            </w:r>
          </w:p>
        </w:tc>
        <w:tc>
          <w:tcPr>
            <w:tcW w:w="3017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100</w:t>
            </w:r>
          </w:p>
        </w:tc>
      </w:tr>
    </w:tbl>
    <w:p w:rsidR="00DC26EA" w:rsidRDefault="00DC26EA" w:rsidP="00DC26EA">
      <w:pPr>
        <w:rPr>
          <w:rFonts w:ascii="Arial Narrow" w:hAnsi="Arial Narrow" w:cs="Tahoma"/>
        </w:rPr>
      </w:pPr>
    </w:p>
    <w:p w:rsidR="00DC26EA" w:rsidRPr="00111FF9" w:rsidRDefault="0057095A" w:rsidP="00DC26E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Čerpanie  výdavkov v roku 2021 bolo</w:t>
      </w:r>
      <w:r w:rsidR="00DC26E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naďalej ovplyvnené vývojom </w:t>
      </w:r>
      <w:r w:rsidR="00DC26EA">
        <w:rPr>
          <w:rFonts w:ascii="Arial Narrow" w:hAnsi="Arial Narrow" w:cs="Tahoma"/>
        </w:rPr>
        <w:t xml:space="preserve"> pandémie ochorenia COVID – 19.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3.1 Bežné výdavky</w:t>
      </w:r>
      <w:r w:rsidR="00962FFC">
        <w:rPr>
          <w:rFonts w:ascii="Arial Narrow" w:hAnsi="Arial Narrow" w:cs="Tahoma"/>
          <w:b/>
        </w:rPr>
        <w:t xml:space="preserve"> 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D573FA" w:rsidRPr="00727300" w:rsidTr="0053187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D573FA" w:rsidRPr="00727300" w:rsidRDefault="006E2E7C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6E2E7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531874">
        <w:tc>
          <w:tcPr>
            <w:tcW w:w="3021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2 444 857,50</w:t>
            </w:r>
          </w:p>
        </w:tc>
        <w:tc>
          <w:tcPr>
            <w:tcW w:w="3025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2 372 355,38</w:t>
            </w:r>
          </w:p>
        </w:tc>
        <w:tc>
          <w:tcPr>
            <w:tcW w:w="3016" w:type="dxa"/>
          </w:tcPr>
          <w:p w:rsidR="00D573FA" w:rsidRPr="00727300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97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  <w:r w:rsidR="00962FFC">
        <w:rPr>
          <w:rFonts w:ascii="Arial Narrow" w:hAnsi="Arial Narrow" w:cs="Tahoma"/>
        </w:rPr>
        <w:t xml:space="preserve">  Obec</w:t>
      </w:r>
    </w:p>
    <w:p w:rsidR="00962FFC" w:rsidRDefault="00962FFC" w:rsidP="00FF49A8">
      <w:pPr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D573FA" w:rsidRPr="00962FFC" w:rsidTr="00CF1A68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Rozpočet </w:t>
            </w:r>
            <w:r w:rsidR="006E2E7C">
              <w:rPr>
                <w:rFonts w:ascii="Arial Narrow" w:hAnsi="Arial Narrow" w:cs="Tahoma"/>
                <w:b/>
                <w:sz w:val="20"/>
                <w:szCs w:val="20"/>
              </w:rPr>
              <w:t>na rok 2021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6E2E7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962FFC" w:rsidTr="00CF1A68">
        <w:tc>
          <w:tcPr>
            <w:tcW w:w="3021" w:type="dxa"/>
          </w:tcPr>
          <w:p w:rsidR="00D573FA" w:rsidRPr="00962FFC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1 111 885</w:t>
            </w:r>
          </w:p>
        </w:tc>
        <w:tc>
          <w:tcPr>
            <w:tcW w:w="3025" w:type="dxa"/>
          </w:tcPr>
          <w:p w:rsidR="00D573FA" w:rsidRPr="00962FFC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1 167 246,00</w:t>
            </w:r>
          </w:p>
        </w:tc>
        <w:tc>
          <w:tcPr>
            <w:tcW w:w="3016" w:type="dxa"/>
          </w:tcPr>
          <w:p w:rsidR="00D573FA" w:rsidRPr="00962FFC" w:rsidRDefault="009400E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105</w:t>
            </w:r>
          </w:p>
        </w:tc>
      </w:tr>
    </w:tbl>
    <w:p w:rsidR="00962FFC" w:rsidRDefault="00962FFC" w:rsidP="00FF49A8">
      <w:pPr>
        <w:rPr>
          <w:rFonts w:ascii="Arial Narrow" w:hAnsi="Arial Narrow" w:cs="Tahom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298"/>
        <w:gridCol w:w="2301"/>
        <w:gridCol w:w="1732"/>
      </w:tblGrid>
      <w:tr w:rsidR="00CB4F3E" w:rsidTr="00CB4F3E">
        <w:trPr>
          <w:trHeight w:val="937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lastRenderedPageBreak/>
              <w:t>Funkčná klasifikácia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en-US"/>
              </w:rPr>
              <w:t>% plnenia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Výdavky verejnej správy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337 255,0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323 839,40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96,02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Civilná ochrana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26 220,0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26 573,56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101,35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Požiarna ochrana, policajné služby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 </w:t>
            </w:r>
          </w:p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123 024,0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 </w:t>
            </w:r>
          </w:p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125 851,05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102,30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Ekonomická oblasť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166 467,0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143 387,41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86,14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Nakladanie s odpadmi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154 234,0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10"/>
                <w:sz w:val="20"/>
                <w:szCs w:val="20"/>
                <w:lang w:eastAsia="en-US"/>
              </w:rPr>
              <w:t>147 655,71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95,73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Bývanie a občianska vybavenosť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20 774,0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20 758,81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99,92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Zdravotníctvo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51 557,0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53 631,69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104,02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Kultúrne a športové služby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87 750,0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81 650,31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93,05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 MŠ, ZŠ, </w:t>
            </w:r>
            <w:r>
              <w:rPr>
                <w:rFonts w:ascii="Arial Narrow" w:hAnsi="Arial Narrow"/>
                <w:sz w:val="20"/>
                <w:szCs w:val="20"/>
                <w:shd w:val="clear" w:color="auto" w:fill="FFFF00"/>
                <w:lang w:eastAsia="en-US"/>
              </w:rPr>
              <w:t>ZŠS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92 867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98 934,94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106,53</w:t>
            </w:r>
          </w:p>
        </w:tc>
      </w:tr>
      <w:tr w:rsidR="00CB4F3E" w:rsidTr="00CB4F3E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Sociálne zabezpečenie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107 098,0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109 975,52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102,69</w:t>
            </w:r>
          </w:p>
        </w:tc>
      </w:tr>
      <w:tr w:rsidR="00CB4F3E" w:rsidTr="00CB4F3E">
        <w:trPr>
          <w:trHeight w:val="119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3E" w:rsidRDefault="00CB4F3E">
            <w:pPr>
              <w:spacing w:line="119" w:lineRule="atLeast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1 167 246,0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1 132 258,40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3E" w:rsidRDefault="00CB4F3E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97,00</w:t>
            </w:r>
          </w:p>
        </w:tc>
      </w:tr>
    </w:tbl>
    <w:p w:rsidR="00DA66B5" w:rsidRDefault="00DA66B5" w:rsidP="00602B01">
      <w:pPr>
        <w:numPr>
          <w:ilvl w:val="0"/>
          <w:numId w:val="2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2C1139" w:rsidRDefault="002C1139" w:rsidP="002C1139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0832E9">
        <w:rPr>
          <w:rStyle w:val="CharacterStyle4"/>
          <w:spacing w:val="-7"/>
          <w:w w:val="110"/>
        </w:rPr>
        <w:t>467 543,00</w:t>
      </w:r>
      <w:r>
        <w:rPr>
          <w:rStyle w:val="CharacterStyle4"/>
          <w:spacing w:val="-7"/>
          <w:w w:val="110"/>
        </w:rPr>
        <w:t xml:space="preserve">€ bolo skutočné čerpanie </w:t>
      </w:r>
      <w:r w:rsidR="000832E9">
        <w:rPr>
          <w:rStyle w:val="CharacterStyle4"/>
          <w:spacing w:val="-7"/>
          <w:w w:val="110"/>
        </w:rPr>
        <w:t xml:space="preserve">468 972,17 </w:t>
      </w:r>
      <w:r w:rsidR="00962FFC">
        <w:rPr>
          <w:rStyle w:val="CharacterStyle4"/>
          <w:spacing w:val="-7"/>
          <w:w w:val="110"/>
        </w:rPr>
        <w:t xml:space="preserve"> €, čo je </w:t>
      </w:r>
      <w:r w:rsidR="000832E9">
        <w:rPr>
          <w:rStyle w:val="CharacterStyle4"/>
          <w:spacing w:val="-7"/>
          <w:w w:val="110"/>
        </w:rPr>
        <w:t xml:space="preserve">101 </w:t>
      </w:r>
      <w:r>
        <w:rPr>
          <w:rStyle w:val="CharacterStyle4"/>
          <w:spacing w:val="-7"/>
          <w:w w:val="110"/>
        </w:rPr>
        <w:t xml:space="preserve"> % čerpanie.</w:t>
      </w:r>
    </w:p>
    <w:p w:rsidR="00817889" w:rsidRDefault="002C1139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obecného úradu, hospodárskej činnosti, obecnej polície,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koordinátora aktivačnej činnosti, kultúrneho strediska, komunitného centra, pracovníkov zariadenia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stravovania.</w:t>
      </w:r>
    </w:p>
    <w:p w:rsidR="00817889" w:rsidRDefault="00817889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2C1139" w:rsidRPr="00817889" w:rsidRDefault="00A32DD0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4"/>
          <w:rFonts w:cs="Arial Narrow"/>
          <w:spacing w:val="-8"/>
          <w:w w:val="110"/>
          <w:szCs w:val="24"/>
        </w:rPr>
      </w:pPr>
      <w:r>
        <w:rPr>
          <w:rStyle w:val="CharacterStyle4"/>
          <w:w w:val="110"/>
        </w:rPr>
        <w:t>b</w:t>
      </w:r>
      <w:r w:rsidR="00817889">
        <w:rPr>
          <w:rStyle w:val="CharacterStyle4"/>
          <w:w w:val="110"/>
        </w:rPr>
        <w:t>)</w:t>
      </w:r>
      <w:r>
        <w:rPr>
          <w:rStyle w:val="CharacterStyle4"/>
          <w:w w:val="110"/>
        </w:rPr>
        <w:t xml:space="preserve"> </w:t>
      </w:r>
      <w:r w:rsidR="002C1139">
        <w:rPr>
          <w:rStyle w:val="CharacterStyle4"/>
          <w:w w:val="110"/>
        </w:rPr>
        <w:t>Poistné a príspevok do poisťovní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97175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166 836,00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97175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172 294,90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€, čo je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</w:t>
      </w:r>
      <w:r w:rsidR="0097175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104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% čerpanie. Sú tu zahrnuté odvody poistného z miezd pracovníkov za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mestnávateľa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2C1139" w:rsidRDefault="00A32DD0" w:rsidP="00817889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c</w:t>
      </w:r>
      <w:r w:rsidR="0081788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 </w:t>
      </w:r>
      <w:r w:rsidR="002C113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3360F0" w:rsidRDefault="002C1139" w:rsidP="00817889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479 713,00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€ bolo skutočné čerpanie 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433 015,15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€, čo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je 91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% čerpanie.</w:t>
      </w:r>
      <w:r w:rsidR="00817889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 w:rsidR="003360F0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všetkých stredísk OÚ, ako sú cestovné náhrady, energie, materiál, </w:t>
      </w:r>
      <w:r w:rsidR="003360F0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štandardná údržba, nájomné za nájom a ostatné tovary a služby.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62 040,00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41 554,00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</w:t>
      </w:r>
      <w:r w:rsidR="00101AA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je 67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68" w:lineRule="exact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Ide o transfery združeniam, na členské príspevky, sociálne služby – doplatok k stravovaniu dôchodcov 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vianočné poukážky, pohrebné ,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jednorázové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výpomoci občanom v HN, sociálne dotácie – stravovanie detí v HN, osob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itný príjemca, rodinné prídavky, nemocenské dávky.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77" w:lineRule="exact"/>
        <w:ind w:right="1656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 xml:space="preserve">Splácanie úrokov a ostatné platby súvisiace </w:t>
      </w:r>
      <w:r w:rsidR="00E87165"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>so splácaním prijatých úverov, LZ</w:t>
      </w:r>
    </w:p>
    <w:p w:rsidR="003360F0" w:rsidRDefault="003360F0" w:rsidP="00817889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101AAF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11 600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bolo skutočné čerpanie </w:t>
      </w:r>
      <w:r w:rsidR="00101AAF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10 678,64</w:t>
      </w:r>
      <w:r w:rsidR="00962FFC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je </w:t>
      </w:r>
      <w:r w:rsidR="00101AAF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92 </w:t>
      </w:r>
      <w:r w:rsidR="007213DD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%</w:t>
      </w:r>
      <w:r w:rsidR="00C44E84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čerpanie.</w:t>
      </w:r>
    </w:p>
    <w:p w:rsidR="007B2C2E" w:rsidRDefault="007B2C2E" w:rsidP="00FF49A8">
      <w:pPr>
        <w:rPr>
          <w:rFonts w:ascii="Arial Narrow" w:hAnsi="Arial Narrow" w:cs="Tahoma"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BD0E2D" w:rsidRDefault="00BD0E2D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3.2 Kapitálové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7D038F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7D038F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7D038F" w:rsidP="007D038F">
            <w:pPr>
              <w:tabs>
                <w:tab w:val="left" w:pos="1095"/>
                <w:tab w:val="center" w:pos="1401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887 305,00</w:t>
            </w:r>
          </w:p>
        </w:tc>
        <w:tc>
          <w:tcPr>
            <w:tcW w:w="3026" w:type="dxa"/>
          </w:tcPr>
          <w:p w:rsidR="00D573FA" w:rsidRPr="00727300" w:rsidRDefault="007D038F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902 348,16</w:t>
            </w:r>
          </w:p>
        </w:tc>
        <w:tc>
          <w:tcPr>
            <w:tcW w:w="3017" w:type="dxa"/>
          </w:tcPr>
          <w:p w:rsidR="00D573FA" w:rsidRPr="00727300" w:rsidRDefault="007D038F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102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299"/>
        <w:gridCol w:w="2302"/>
        <w:gridCol w:w="1730"/>
      </w:tblGrid>
      <w:tr w:rsidR="00705C14" w:rsidTr="00705C14">
        <w:trPr>
          <w:trHeight w:val="567"/>
          <w:jc w:val="center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en-US"/>
              </w:rPr>
              <w:t>% plnenia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Výdavky verejnej správy</w:t>
            </w:r>
          </w:p>
          <w:p w:rsidR="00E87165" w:rsidRDefault="00E87165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Vodáreň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Zálagos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 xml:space="preserve">9 661,36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966,14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Civilná ochrana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Požiarna ochrana, 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26 199,0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26 198,99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99,99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Ekonomická oblasť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Ochrana životného prostredia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3 242,0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3 242,40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100,01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Bývanie a občianska vybavenosť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Zdravotníctvo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854 930,0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861 311,61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100,75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Kultúrne a športové služby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MŠ, ZŠ, ZŠS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1 934,0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1 933,80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99,99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Sociálne zabezpečenie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705C14" w:rsidTr="00705C14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C14" w:rsidRDefault="00705C14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887 305,0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902 348,16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C14" w:rsidRDefault="00705C14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101,70</w:t>
            </w:r>
          </w:p>
        </w:tc>
      </w:tr>
    </w:tbl>
    <w:p w:rsidR="00705C14" w:rsidRDefault="00705C14" w:rsidP="00FF49A8">
      <w:pPr>
        <w:rPr>
          <w:rFonts w:ascii="Arial Narrow" w:hAnsi="Arial Narrow" w:cs="Tahoma"/>
        </w:rPr>
      </w:pPr>
    </w:p>
    <w:p w:rsidR="006B2FDD" w:rsidRPr="006B2FDD" w:rsidRDefault="006B2FDD" w:rsidP="00FF49A8">
      <w:pPr>
        <w:rPr>
          <w:rFonts w:ascii="Arial Narrow" w:hAnsi="Arial Narrow" w:cs="Tahoma"/>
          <w:u w:val="single"/>
        </w:rPr>
      </w:pPr>
      <w:r w:rsidRPr="006B2FDD">
        <w:rPr>
          <w:rFonts w:ascii="Arial Narrow" w:hAnsi="Arial Narrow" w:cs="Tahoma"/>
          <w:u w:val="single"/>
        </w:rPr>
        <w:t>Kapitálové výdavky podľa zdrojov</w:t>
      </w:r>
    </w:p>
    <w:p w:rsidR="00DA66B5" w:rsidRDefault="00DA66B5" w:rsidP="004423F1">
      <w:pPr>
        <w:ind w:left="360"/>
        <w:rPr>
          <w:rFonts w:ascii="Arial Narrow" w:hAnsi="Arial Narrow" w:cs="Tahom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299"/>
        <w:gridCol w:w="2302"/>
        <w:gridCol w:w="1730"/>
      </w:tblGrid>
      <w:tr w:rsidR="006B2FDD" w:rsidTr="006B2FDD">
        <w:trPr>
          <w:trHeight w:val="567"/>
          <w:jc w:val="center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jc w:val="center"/>
              <w:rPr>
                <w:lang w:eastAsia="en-US"/>
              </w:rPr>
            </w:pPr>
            <w:bookmarkStart w:id="1" w:name="_Hlk387954450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Funkčná klasifikácia</w:t>
            </w:r>
            <w:bookmarkEnd w:id="1"/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en-US"/>
              </w:rPr>
              <w:t>% plnenia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Výdavky verejnej správy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 xml:space="preserve">9 661,36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966,14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Civilná ochrana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Požiarna ochrana, 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26 199,0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26 198,99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99,99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      Zdroje z RF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betonovanie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15 895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                 Z Nadácie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Alianz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1 800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Ekonomická oblasť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Ochrana životného prostredia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3 242,0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3 242,40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100,01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Bývanie a občianska vybavenosť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Zdravotníctvo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854 930,0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861 311,61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100,75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   Zdroje  EÚ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504 144,35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               ŠR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59 311,08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               RF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21 545,19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               Úver z Prima banky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i/>
                <w:i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Kultúrne a športové služby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MŠ, ZŠ, ZŠS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1 934,0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1 933,80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99,99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Sociálne zabezpečenie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6B2FDD" w:rsidTr="006B2FDD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DD" w:rsidRDefault="006B2FDD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887 305,0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902 348,16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FDD" w:rsidRDefault="006B2FDD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101,70</w:t>
            </w:r>
          </w:p>
        </w:tc>
      </w:tr>
    </w:tbl>
    <w:p w:rsidR="006B2FDD" w:rsidRDefault="006B2FDD" w:rsidP="004423F1">
      <w:pPr>
        <w:ind w:left="360"/>
        <w:rPr>
          <w:rFonts w:ascii="Arial Narrow" w:hAnsi="Arial Narrow" w:cs="Tahoma"/>
        </w:rPr>
      </w:pPr>
    </w:p>
    <w:p w:rsidR="00DA66B5" w:rsidRDefault="00DA66B5" w:rsidP="00812E0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3.3 Výdavkové finančné operácie</w:t>
      </w:r>
    </w:p>
    <w:p w:rsidR="00DA66B5" w:rsidRDefault="00DA66B5" w:rsidP="00812E00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CE4222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E4222">
              <w:rPr>
                <w:rFonts w:ascii="Arial Narrow" w:hAnsi="Arial Narrow" w:cs="Tahoma"/>
                <w:b/>
                <w:sz w:val="20"/>
                <w:szCs w:val="20"/>
              </w:rPr>
              <w:t>1 150 364,00</w:t>
            </w:r>
          </w:p>
        </w:tc>
        <w:tc>
          <w:tcPr>
            <w:tcW w:w="3026" w:type="dxa"/>
          </w:tcPr>
          <w:p w:rsidR="00D573FA" w:rsidRPr="00727300" w:rsidRDefault="00CE4222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E4222">
              <w:rPr>
                <w:rFonts w:ascii="Arial Narrow" w:hAnsi="Arial Narrow" w:cs="Tahoma"/>
                <w:b/>
                <w:sz w:val="20"/>
                <w:szCs w:val="20"/>
              </w:rPr>
              <w:t>1 151 169,46</w:t>
            </w:r>
          </w:p>
        </w:tc>
        <w:tc>
          <w:tcPr>
            <w:tcW w:w="3017" w:type="dxa"/>
          </w:tcPr>
          <w:p w:rsidR="00D573FA" w:rsidRPr="00727300" w:rsidRDefault="00CE4222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100</w:t>
            </w:r>
          </w:p>
        </w:tc>
      </w:tr>
    </w:tbl>
    <w:p w:rsidR="00DA66B5" w:rsidRDefault="00DA66B5" w:rsidP="00812E00">
      <w:pPr>
        <w:rPr>
          <w:rFonts w:ascii="Arial Narrow" w:hAnsi="Arial Narrow" w:cs="Tahoma"/>
          <w:b/>
        </w:rPr>
      </w:pPr>
    </w:p>
    <w:p w:rsidR="00BF0F0F" w:rsidRPr="00BF0F0F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lastRenderedPageBreak/>
        <w:t>Z rozpočtovaných  1 150  364,00 € bolo skutočné čerpanie   1 151 169,46 €, čo je  100  % čerpanie,</w:t>
      </w:r>
    </w:p>
    <w:p w:rsidR="00BF0F0F" w:rsidRPr="00BF0F0F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>Pre obchodnú spoločnosť so 100% podielom na majetku obec preposlala NFV v sume 32 400 EUR.</w:t>
      </w:r>
    </w:p>
    <w:p w:rsidR="00BF0F0F" w:rsidRPr="00BF0F0F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>Správa o hospodárení spol. s.r.o samostatne v prílohe k Záverečnému účtu obce.</w:t>
      </w:r>
    </w:p>
    <w:p w:rsidR="00BF0F0F" w:rsidRPr="00BF0F0F" w:rsidRDefault="00BF0F0F" w:rsidP="00BF0F0F">
      <w:pPr>
        <w:rPr>
          <w:rFonts w:ascii="Arial Narrow" w:hAnsi="Arial Narrow" w:cs="Tahoma"/>
        </w:rPr>
      </w:pPr>
    </w:p>
    <w:p w:rsidR="00BF0F0F" w:rsidRPr="00BF0F0F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Poskytnutá návratná FV jednotlivcom  počas roka v sume 3404,71 EUR na </w:t>
      </w:r>
      <w:proofErr w:type="spellStart"/>
      <w:r w:rsidRPr="00BF0F0F">
        <w:rPr>
          <w:rFonts w:ascii="Arial Narrow" w:hAnsi="Arial Narrow" w:cs="Tahoma"/>
        </w:rPr>
        <w:t>zaklade</w:t>
      </w:r>
      <w:proofErr w:type="spellEnd"/>
      <w:r w:rsidRPr="00BF0F0F">
        <w:rPr>
          <w:rFonts w:ascii="Arial Narrow" w:hAnsi="Arial Narrow" w:cs="Tahoma"/>
        </w:rPr>
        <w:t xml:space="preserve"> posúdenia doručených žiadosti .</w:t>
      </w:r>
    </w:p>
    <w:p w:rsidR="00BF0F0F" w:rsidRPr="00BF0F0F" w:rsidRDefault="00BF0F0F" w:rsidP="00BF0F0F">
      <w:pPr>
        <w:rPr>
          <w:rFonts w:ascii="Arial Narrow" w:hAnsi="Arial Narrow" w:cs="Tahoma"/>
        </w:rPr>
      </w:pPr>
    </w:p>
    <w:p w:rsidR="00BF0F0F" w:rsidRPr="00BF0F0F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Splácanie </w:t>
      </w:r>
      <w:proofErr w:type="spellStart"/>
      <w:r w:rsidRPr="00BF0F0F">
        <w:rPr>
          <w:rFonts w:ascii="Arial Narrow" w:hAnsi="Arial Narrow" w:cs="Tahoma"/>
        </w:rPr>
        <w:t>prjatých</w:t>
      </w:r>
      <w:proofErr w:type="spellEnd"/>
      <w:r w:rsidRPr="00BF0F0F">
        <w:rPr>
          <w:rFonts w:ascii="Arial Narrow" w:hAnsi="Arial Narrow" w:cs="Tahoma"/>
        </w:rPr>
        <w:t xml:space="preserve"> úverov na </w:t>
      </w:r>
      <w:proofErr w:type="spellStart"/>
      <w:r w:rsidRPr="00BF0F0F">
        <w:rPr>
          <w:rFonts w:ascii="Arial Narrow" w:hAnsi="Arial Narrow" w:cs="Tahoma"/>
        </w:rPr>
        <w:t>predfinancovanie</w:t>
      </w:r>
      <w:proofErr w:type="spellEnd"/>
      <w:r w:rsidRPr="00BF0F0F">
        <w:rPr>
          <w:rFonts w:ascii="Arial Narrow" w:hAnsi="Arial Narrow" w:cs="Tahoma"/>
        </w:rPr>
        <w:t xml:space="preserve"> kapitálových výdavkov  z prijatých kapitálových transferov počas roka 2021 :  zo ŠR 108 794,65 EUR, a z KT EÚ v sume 924 754,58 EUR.</w:t>
      </w:r>
    </w:p>
    <w:p w:rsidR="00BF0F0F" w:rsidRPr="00BF0F0F" w:rsidRDefault="00BF0F0F" w:rsidP="00BF0F0F">
      <w:pPr>
        <w:rPr>
          <w:rFonts w:ascii="Arial Narrow" w:hAnsi="Arial Narrow" w:cs="Tahoma"/>
        </w:rPr>
      </w:pPr>
    </w:p>
    <w:p w:rsidR="00DA66B5" w:rsidRDefault="00BF0F0F" w:rsidP="00BF0F0F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Splácania bankových úverov na spolufinancovanie kanalizácie projekt, z vlastných prostriedkov obce v sume 78 180 EUR , splatenie istiny úveru  z príjmu KT záverečná  </w:t>
      </w:r>
      <w:proofErr w:type="spellStart"/>
      <w:r w:rsidRPr="00BF0F0F">
        <w:rPr>
          <w:rFonts w:ascii="Arial Narrow" w:hAnsi="Arial Narrow" w:cs="Tahoma"/>
        </w:rPr>
        <w:t>ŽoP</w:t>
      </w:r>
      <w:proofErr w:type="spellEnd"/>
      <w:r w:rsidRPr="00BF0F0F">
        <w:rPr>
          <w:rFonts w:ascii="Arial Narrow" w:hAnsi="Arial Narrow" w:cs="Tahoma"/>
        </w:rPr>
        <w:t xml:space="preserve"> v sume 3269,52 EUR.</w:t>
      </w:r>
    </w:p>
    <w:p w:rsidR="00BF0F0F" w:rsidRDefault="00BF0F0F" w:rsidP="00BF0F0F">
      <w:pPr>
        <w:rPr>
          <w:rFonts w:ascii="Arial Narrow" w:hAnsi="Arial Narrow" w:cs="Tahoma"/>
        </w:rPr>
      </w:pPr>
    </w:p>
    <w:p w:rsidR="00DA66B5" w:rsidRPr="00264046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FA4310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bookmarkStart w:id="2" w:name="_Hlk421220073"/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</w:t>
            </w:r>
            <w:r w:rsidR="00202E8B"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 </w:t>
            </w: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2</w:t>
            </w:r>
            <w:r w:rsidR="00202E8B"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99 871,50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FA4310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1 315 074,12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FF04CA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102</w:t>
            </w:r>
          </w:p>
        </w:tc>
      </w:tr>
      <w:bookmarkEnd w:id="2"/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BD0E2D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D573FA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FA4310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1 277 611,50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E807DC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</w:t>
            </w:r>
            <w:r w:rsidR="00FA4310"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 240 096,98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FA" w:rsidRDefault="00E807DC" w:rsidP="00D573F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99,03</w:t>
            </w: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 w:rsidR="007B63DB">
        <w:rPr>
          <w:rFonts w:ascii="Arial Narrow" w:hAnsi="Arial Narrow" w:cs="Tahoma"/>
        </w:rPr>
        <w:t>719 108,93</w:t>
      </w:r>
      <w:r>
        <w:rPr>
          <w:rFonts w:ascii="Arial Narrow" w:hAnsi="Arial Narrow" w:cs="Tahoma"/>
        </w:rPr>
        <w:t xml:space="preserve"> </w:t>
      </w:r>
      <w:r w:rsidRPr="009724B6">
        <w:rPr>
          <w:rFonts w:ascii="Arial Narrow" w:hAnsi="Arial Narrow" w:cs="Tahoma"/>
        </w:rPr>
        <w:t>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 w:rsidR="00423FEE">
        <w:rPr>
          <w:rFonts w:ascii="Arial Narrow" w:hAnsi="Arial Narrow" w:cs="Tahoma"/>
        </w:rPr>
        <w:t xml:space="preserve">  </w:t>
      </w:r>
      <w:r w:rsidR="007B63DB">
        <w:rPr>
          <w:rFonts w:ascii="Arial Narrow" w:hAnsi="Arial Narrow" w:cs="Tahoma"/>
        </w:rPr>
        <w:t>259 182,20</w:t>
      </w:r>
      <w:r w:rsidRPr="009724B6">
        <w:rPr>
          <w:rFonts w:ascii="Arial Narrow" w:hAnsi="Arial Narrow" w:cs="Tahoma"/>
        </w:rPr>
        <w:t xml:space="preserve">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 w:rsidR="00423FEE">
        <w:rPr>
          <w:rFonts w:ascii="Arial Narrow" w:hAnsi="Arial Narrow" w:cs="Tahoma"/>
        </w:rPr>
        <w:t xml:space="preserve">  </w:t>
      </w:r>
      <w:r w:rsidR="007B63DB">
        <w:rPr>
          <w:rFonts w:ascii="Arial Narrow" w:hAnsi="Arial Narrow" w:cs="Tahoma"/>
        </w:rPr>
        <w:t>261 805,85</w:t>
      </w:r>
      <w:r w:rsidRPr="009724B6">
        <w:rPr>
          <w:rFonts w:ascii="Arial Narrow" w:hAnsi="Arial Narrow" w:cs="Tahoma"/>
        </w:rPr>
        <w:t xml:space="preserve"> €</w:t>
      </w:r>
    </w:p>
    <w:p w:rsidR="00847581" w:rsidRDefault="00847581" w:rsidP="00087C31">
      <w:pPr>
        <w:spacing w:line="276" w:lineRule="auto"/>
        <w:rPr>
          <w:rFonts w:ascii="Arial Narrow" w:hAnsi="Arial Narrow" w:cs="Tahoma"/>
        </w:rPr>
      </w:pPr>
    </w:p>
    <w:p w:rsidR="00437F54" w:rsidRDefault="00437F5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Bežné výdavky sa čerpali na mzdy, odvody , tovary a služby.</w:t>
      </w:r>
    </w:p>
    <w:p w:rsidR="00437F54" w:rsidRDefault="00437F54" w:rsidP="00087C31">
      <w:pPr>
        <w:spacing w:line="276" w:lineRule="auto"/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3.4.2 Kapitálové výdavky</w:t>
      </w:r>
      <w:r w:rsidR="00750893">
        <w:rPr>
          <w:rFonts w:ascii="Arial Narrow" w:hAnsi="Arial Narrow" w:cs="Tahoma"/>
          <w:b/>
        </w:rPr>
        <w:t xml:space="preserve">  RO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D573FA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D573FA" w:rsidRPr="00727300" w:rsidRDefault="00D573FA" w:rsidP="00BD0E2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BD0E2D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D573FA" w:rsidRPr="00727300" w:rsidRDefault="00D573FA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573FA" w:rsidRPr="00727300" w:rsidTr="006B5C94">
        <w:tc>
          <w:tcPr>
            <w:tcW w:w="3019" w:type="dxa"/>
          </w:tcPr>
          <w:p w:rsidR="00D573FA" w:rsidRPr="00727300" w:rsidRDefault="0075089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  <w:tc>
          <w:tcPr>
            <w:tcW w:w="3026" w:type="dxa"/>
          </w:tcPr>
          <w:p w:rsidR="00D573FA" w:rsidRPr="00727300" w:rsidRDefault="0075089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  <w:tc>
          <w:tcPr>
            <w:tcW w:w="3017" w:type="dxa"/>
          </w:tcPr>
          <w:p w:rsidR="00D573FA" w:rsidRPr="00727300" w:rsidRDefault="00750893" w:rsidP="00D573FA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DA66B5" w:rsidRDefault="00DA66B5" w:rsidP="00733048">
      <w:pPr>
        <w:rPr>
          <w:rFonts w:ascii="Arial Narrow" w:hAnsi="Arial Narrow" w:cs="Tahoma"/>
          <w:b/>
        </w:rPr>
      </w:pPr>
    </w:p>
    <w:p w:rsidR="00D90CD6" w:rsidRPr="00D90CD6" w:rsidRDefault="00D90CD6" w:rsidP="00733048">
      <w:pPr>
        <w:rPr>
          <w:rFonts w:ascii="Arial Narrow" w:hAnsi="Arial Narrow" w:cs="Tahoma"/>
          <w:i/>
        </w:rPr>
      </w:pPr>
      <w:r w:rsidRPr="00D90CD6">
        <w:rPr>
          <w:rFonts w:ascii="Arial Narrow" w:hAnsi="Arial Narrow" w:cs="Tahoma"/>
          <w:i/>
        </w:rPr>
        <w:t>Kapitálové výdavky RO v priebehu roka 2021 nečerpali.</w:t>
      </w:r>
    </w:p>
    <w:p w:rsidR="00D90CD6" w:rsidRPr="009724B6" w:rsidRDefault="00D90CD6" w:rsidP="00733048">
      <w:pPr>
        <w:rPr>
          <w:rFonts w:ascii="Arial Narrow" w:hAnsi="Arial Narrow" w:cs="Tahoma"/>
          <w:b/>
        </w:rPr>
      </w:pPr>
    </w:p>
    <w:p w:rsidR="00E807DC" w:rsidRDefault="00E807DC" w:rsidP="00E807DC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3.4.3 Výdavkové finančné operácie RO</w:t>
      </w:r>
    </w:p>
    <w:p w:rsidR="00E807DC" w:rsidRDefault="00E807DC" w:rsidP="00E807DC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807DC" w:rsidRPr="00727300" w:rsidTr="008C4987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807DC" w:rsidRPr="00727300" w:rsidRDefault="00D90CD6" w:rsidP="008C49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2021</w:t>
            </w:r>
            <w:r w:rsidR="00E807DC">
              <w:rPr>
                <w:rFonts w:ascii="Arial Narrow" w:hAnsi="Arial Narrow" w:cs="Tahoma"/>
                <w:b/>
                <w:sz w:val="20"/>
                <w:szCs w:val="20"/>
              </w:rPr>
              <w:t xml:space="preserve"> po II.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807DC" w:rsidRPr="00727300" w:rsidRDefault="00E807DC" w:rsidP="008C49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</w:t>
            </w:r>
            <w:r w:rsidR="00D90CD6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807DC" w:rsidRPr="00727300" w:rsidRDefault="00E807DC" w:rsidP="008C49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807DC" w:rsidRPr="00727300" w:rsidTr="008C4987">
        <w:tc>
          <w:tcPr>
            <w:tcW w:w="3019" w:type="dxa"/>
          </w:tcPr>
          <w:p w:rsidR="00E807DC" w:rsidRPr="00727300" w:rsidRDefault="00E801F2" w:rsidP="008C49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22 260</w:t>
            </w:r>
          </w:p>
        </w:tc>
        <w:tc>
          <w:tcPr>
            <w:tcW w:w="3026" w:type="dxa"/>
          </w:tcPr>
          <w:p w:rsidR="00E807DC" w:rsidRPr="00727300" w:rsidRDefault="00E801F2" w:rsidP="00E801F2">
            <w:pPr>
              <w:tabs>
                <w:tab w:val="left" w:pos="555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74 977,14</w:t>
            </w:r>
          </w:p>
        </w:tc>
        <w:tc>
          <w:tcPr>
            <w:tcW w:w="3017" w:type="dxa"/>
          </w:tcPr>
          <w:p w:rsidR="00E807DC" w:rsidRPr="00727300" w:rsidRDefault="00E801F2" w:rsidP="008C49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337</w:t>
            </w:r>
          </w:p>
        </w:tc>
      </w:tr>
    </w:tbl>
    <w:p w:rsidR="00E807DC" w:rsidRPr="009724B6" w:rsidRDefault="00E807DC" w:rsidP="00E807D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Výdavkové finančné operácie</w:t>
      </w:r>
      <w:r w:rsidRPr="009724B6">
        <w:rPr>
          <w:rFonts w:ascii="Arial Narrow" w:hAnsi="Arial Narrow" w:cs="Tahoma"/>
        </w:rPr>
        <w:t xml:space="preserve"> rozpočtových organizácií s právnou subjektivitou:</w:t>
      </w:r>
    </w:p>
    <w:p w:rsidR="00E807DC" w:rsidRPr="009724B6" w:rsidRDefault="00E807DC" w:rsidP="00E807DC">
      <w:pPr>
        <w:rPr>
          <w:rFonts w:ascii="Arial Narrow" w:hAnsi="Arial Narrow" w:cs="Tahoma"/>
        </w:rPr>
      </w:pPr>
    </w:p>
    <w:p w:rsidR="00E807DC" w:rsidRPr="009724B6" w:rsidRDefault="00E807DC" w:rsidP="00E807DC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</w:t>
      </w:r>
      <w:r w:rsidR="00E801F2">
        <w:rPr>
          <w:rFonts w:ascii="Arial Narrow" w:hAnsi="Arial Narrow" w:cs="Tahoma"/>
        </w:rPr>
        <w:t>kola ......................... 52 757,21</w:t>
      </w:r>
      <w:r w:rsidRPr="009724B6">
        <w:rPr>
          <w:rFonts w:ascii="Arial Narrow" w:hAnsi="Arial Narrow" w:cs="Tahoma"/>
        </w:rPr>
        <w:t xml:space="preserve"> €</w:t>
      </w:r>
    </w:p>
    <w:p w:rsidR="00E807DC" w:rsidRPr="009724B6" w:rsidRDefault="00E807DC" w:rsidP="00E807DC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</w:t>
      </w:r>
      <w:r w:rsidR="00E801F2">
        <w:rPr>
          <w:rFonts w:ascii="Arial Narrow" w:hAnsi="Arial Narrow" w:cs="Tahoma"/>
        </w:rPr>
        <w:t>dná škola s VJM .............     2 659 ,00</w:t>
      </w:r>
      <w:r w:rsidRPr="009724B6">
        <w:rPr>
          <w:rFonts w:ascii="Arial Narrow" w:hAnsi="Arial Narrow" w:cs="Tahoma"/>
        </w:rPr>
        <w:t xml:space="preserve"> €</w:t>
      </w:r>
    </w:p>
    <w:p w:rsidR="00E807DC" w:rsidRDefault="00E807DC" w:rsidP="00E807DC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 w:rsidR="00E801F2">
        <w:rPr>
          <w:rFonts w:ascii="Arial Narrow" w:hAnsi="Arial Narrow" w:cs="Tahoma"/>
        </w:rPr>
        <w:t xml:space="preserve">19 560,93 </w:t>
      </w:r>
      <w:r w:rsidRPr="009724B6">
        <w:rPr>
          <w:rFonts w:ascii="Arial Narrow" w:hAnsi="Arial Narrow" w:cs="Tahoma"/>
        </w:rPr>
        <w:t>€</w:t>
      </w:r>
    </w:p>
    <w:p w:rsidR="00E807DC" w:rsidRDefault="00E807DC" w:rsidP="00E807DC">
      <w:pPr>
        <w:rPr>
          <w:rFonts w:ascii="Arial Narrow" w:hAnsi="Arial Narrow" w:cs="Tahoma"/>
        </w:rPr>
      </w:pPr>
    </w:p>
    <w:p w:rsidR="00E801F2" w:rsidRDefault="00E801F2" w:rsidP="00E807D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prekročeniu príjmov pri VFO došlo pri ZŠ z dôvodu, že nebol rozpočtovaný zostatok finančných prostriedkov na účtoch k 31.12.2020, ktoré sa čerpali v roku 2021 .</w:t>
      </w:r>
    </w:p>
    <w:p w:rsidR="00E801F2" w:rsidRDefault="00E801F2" w:rsidP="00E807DC">
      <w:pPr>
        <w:rPr>
          <w:rFonts w:ascii="Arial Narrow" w:hAnsi="Arial Narrow" w:cs="Tahoma"/>
        </w:rPr>
      </w:pPr>
    </w:p>
    <w:p w:rsidR="00DA66B5" w:rsidRDefault="00DA66B5" w:rsidP="007E382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4</w:t>
      </w:r>
      <w:r w:rsidRPr="007B416B">
        <w:rPr>
          <w:rFonts w:ascii="Arial Narrow" w:hAnsi="Arial Narrow" w:cs="Tahoma"/>
          <w:b/>
          <w:u w:val="single"/>
        </w:rPr>
        <w:t xml:space="preserve">.  </w:t>
      </w:r>
      <w:r w:rsidR="007E3822" w:rsidRPr="007B416B">
        <w:rPr>
          <w:rFonts w:ascii="Arial Narrow" w:hAnsi="Arial Narrow" w:cs="Tahoma"/>
          <w:b/>
          <w:u w:val="single"/>
        </w:rPr>
        <w:t>Prehľad plnenia rozpoč</w:t>
      </w:r>
      <w:r w:rsidR="00B05711" w:rsidRPr="007B416B">
        <w:rPr>
          <w:rFonts w:ascii="Arial Narrow" w:hAnsi="Arial Narrow" w:cs="Tahoma"/>
          <w:b/>
          <w:u w:val="single"/>
        </w:rPr>
        <w:t>tu a vysporiadanie výsledku rozpočtového hospodárenia</w:t>
      </w:r>
      <w:r w:rsidR="00B05711">
        <w:rPr>
          <w:rFonts w:ascii="Arial Narrow" w:hAnsi="Arial Narrow" w:cs="Tahoma"/>
          <w:b/>
        </w:rPr>
        <w:t xml:space="preserve"> </w:t>
      </w:r>
    </w:p>
    <w:p w:rsidR="00F348B9" w:rsidRDefault="00DA66B5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p w:rsidR="007B416B" w:rsidRDefault="007B416B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Údaje o čerpaní rozpočtu z účtovného programu URBIS – FIN 1-12</w:t>
      </w:r>
    </w:p>
    <w:p w:rsidR="004679E7" w:rsidRDefault="004679E7" w:rsidP="00504D3C">
      <w:pPr>
        <w:rPr>
          <w:rFonts w:ascii="Arial Narrow" w:hAnsi="Arial Narrow" w:cs="Tahoma"/>
        </w:rPr>
      </w:pPr>
    </w:p>
    <w:tbl>
      <w:tblPr>
        <w:tblW w:w="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2210"/>
      </w:tblGrid>
      <w:tr w:rsidR="00596630" w:rsidRPr="00122064" w:rsidTr="00596630">
        <w:trPr>
          <w:trHeight w:hRule="exact" w:val="567"/>
          <w:jc w:val="center"/>
        </w:trPr>
        <w:tc>
          <w:tcPr>
            <w:tcW w:w="6123" w:type="dxa"/>
            <w:gridSpan w:val="2"/>
            <w:shd w:val="clear" w:color="auto" w:fill="CCFFCC"/>
            <w:vAlign w:val="center"/>
          </w:tcPr>
          <w:p w:rsidR="00596630" w:rsidRPr="00122064" w:rsidRDefault="00596630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Vysporiadanie </w:t>
            </w:r>
            <w:r w:rsidR="000F721C">
              <w:rPr>
                <w:rFonts w:ascii="Arial Narrow" w:hAnsi="Arial Narrow" w:cs="Tahoma"/>
                <w:b/>
                <w:sz w:val="22"/>
                <w:szCs w:val="22"/>
              </w:rPr>
              <w:t>schodku/prebytku obce  v EUR</w:t>
            </w:r>
          </w:p>
        </w:tc>
      </w:tr>
      <w:tr w:rsidR="00596630" w:rsidRPr="00122064" w:rsidTr="00962A6D">
        <w:trPr>
          <w:trHeight w:hRule="exact" w:val="567"/>
          <w:jc w:val="center"/>
        </w:trPr>
        <w:tc>
          <w:tcPr>
            <w:tcW w:w="3913" w:type="dxa"/>
            <w:shd w:val="clear" w:color="auto" w:fill="CCFFCC"/>
            <w:vAlign w:val="center"/>
          </w:tcPr>
          <w:p w:rsidR="00596630" w:rsidRPr="00122064" w:rsidRDefault="00596630" w:rsidP="00087C31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CCFFCC"/>
            <w:vAlign w:val="center"/>
          </w:tcPr>
          <w:p w:rsidR="00596630" w:rsidRPr="00122064" w:rsidRDefault="00596630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skutočnosť čerpanie 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bežné príjmy </w:t>
            </w:r>
          </w:p>
        </w:tc>
        <w:tc>
          <w:tcPr>
            <w:tcW w:w="2210" w:type="dxa"/>
            <w:vAlign w:val="center"/>
          </w:tcPr>
          <w:p w:rsidR="00596630" w:rsidRPr="00077AEC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2 526 982,26</w:t>
            </w:r>
            <w:r w:rsidR="00596630"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 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bežné výdavky</w:t>
            </w:r>
          </w:p>
        </w:tc>
        <w:tc>
          <w:tcPr>
            <w:tcW w:w="2210" w:type="dxa"/>
            <w:vAlign w:val="center"/>
          </w:tcPr>
          <w:p w:rsidR="00596630" w:rsidRPr="00077AEC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2372 355,38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DF464E" w:rsidP="00DF464E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  <w:t xml:space="preserve">schodok /prebytok </w:t>
            </w:r>
            <w:r w:rsidR="00596630" w:rsidRPr="00DF464E"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  <w:t>bežného rozpočtu</w:t>
            </w:r>
          </w:p>
        </w:tc>
        <w:tc>
          <w:tcPr>
            <w:tcW w:w="2210" w:type="dxa"/>
            <w:vAlign w:val="center"/>
          </w:tcPr>
          <w:p w:rsidR="00596630" w:rsidRDefault="008C7C8E" w:rsidP="008C7C8E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B050"/>
                <w:spacing w:val="-10"/>
                <w:w w:val="110"/>
                <w:sz w:val="22"/>
                <w:szCs w:val="22"/>
              </w:rPr>
              <w:t>+ 205 446,04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príjmy</w:t>
            </w:r>
          </w:p>
        </w:tc>
        <w:tc>
          <w:tcPr>
            <w:tcW w:w="2210" w:type="dxa"/>
            <w:vAlign w:val="center"/>
          </w:tcPr>
          <w:p w:rsidR="00596630" w:rsidRPr="00077AEC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1 730 607,59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výdavky</w:t>
            </w:r>
          </w:p>
        </w:tc>
        <w:tc>
          <w:tcPr>
            <w:tcW w:w="2210" w:type="dxa"/>
            <w:vAlign w:val="center"/>
          </w:tcPr>
          <w:p w:rsidR="00596630" w:rsidRPr="00077AEC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902 348,16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Pr="00DF464E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  <w:t>schodok</w:t>
            </w:r>
            <w:r w:rsidR="00DF464E"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  <w:t xml:space="preserve">/prebytok </w:t>
            </w:r>
            <w:r w:rsidRPr="00DF464E">
              <w:rPr>
                <w:rFonts w:ascii="Arial Narrow" w:hAnsi="Arial Narrow" w:cs="Arial Narrow"/>
                <w:color w:val="9BBB59" w:themeColor="accent3"/>
                <w:spacing w:val="-8"/>
                <w:w w:val="110"/>
                <w:sz w:val="22"/>
                <w:szCs w:val="22"/>
              </w:rPr>
              <w:t xml:space="preserve"> kapitálového rozpočtu </w:t>
            </w:r>
          </w:p>
        </w:tc>
        <w:tc>
          <w:tcPr>
            <w:tcW w:w="2210" w:type="dxa"/>
            <w:vAlign w:val="center"/>
          </w:tcPr>
          <w:p w:rsidR="00596630" w:rsidRPr="00DF464E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9BBB59" w:themeColor="accent3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color w:val="9BBB59" w:themeColor="accent3"/>
                <w:spacing w:val="-10"/>
                <w:w w:val="110"/>
                <w:sz w:val="22"/>
                <w:szCs w:val="22"/>
              </w:rPr>
              <w:t>+ 828 259,43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Schodok kapitálového a bežného rozpočtu </w:t>
            </w:r>
          </w:p>
        </w:tc>
        <w:tc>
          <w:tcPr>
            <w:tcW w:w="2210" w:type="dxa"/>
            <w:vAlign w:val="center"/>
          </w:tcPr>
          <w:p w:rsidR="00596630" w:rsidRPr="00DF464E" w:rsidRDefault="008C7C8E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  <w:t>+ 1033 705,47</w:t>
            </w:r>
            <w:r w:rsidR="00596630" w:rsidRPr="00DF464E"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  <w:t xml:space="preserve"> 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8C7C8E" w:rsidRDefault="00DF464E" w:rsidP="00E979CB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úprava VH KR a BR </w:t>
            </w:r>
            <w:r w:rsidR="00E979CB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 o cudzie fin.  prostriedky na BÚ  k 31.12.2021</w:t>
            </w:r>
          </w:p>
        </w:tc>
        <w:tc>
          <w:tcPr>
            <w:tcW w:w="2210" w:type="dxa"/>
            <w:vAlign w:val="center"/>
          </w:tcPr>
          <w:p w:rsidR="00596630" w:rsidRPr="00DF464E" w:rsidRDefault="00E979CB" w:rsidP="00E979CB">
            <w:pPr>
              <w:pStyle w:val="Odsekzoznamu"/>
              <w:widowControl w:val="0"/>
              <w:numPr>
                <w:ilvl w:val="0"/>
                <w:numId w:val="46"/>
              </w:numPr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  <w:t>113 833,69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Pr="00DF464E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Schodok</w:t>
            </w:r>
            <w:r w:rsidR="00DF464E" w:rsidRPr="00DF464E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/prebytok </w:t>
            </w:r>
            <w:r w:rsidRPr="00DF464E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 BR a KR po vysporiadaní </w:t>
            </w:r>
          </w:p>
        </w:tc>
        <w:tc>
          <w:tcPr>
            <w:tcW w:w="2210" w:type="dxa"/>
            <w:vAlign w:val="center"/>
          </w:tcPr>
          <w:p w:rsidR="00596630" w:rsidRPr="00DF464E" w:rsidRDefault="00825A88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 xml:space="preserve">+ </w:t>
            </w:r>
            <w:r w:rsidR="008C7C8E"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919 871,78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B62F3E" w:rsidRDefault="00596630" w:rsidP="00B374E8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Príjmové FO</w:t>
            </w:r>
            <w:r w:rsidR="00B62F3E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 </w:t>
            </w:r>
          </w:p>
          <w:p w:rsidR="00B62F3E" w:rsidRDefault="00B62F3E" w:rsidP="00B374E8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+ čerpané fin. prostriedky zostatok z r.2020 do 19 .01 .2021</w:t>
            </w:r>
          </w:p>
        </w:tc>
        <w:tc>
          <w:tcPr>
            <w:tcW w:w="2210" w:type="dxa"/>
            <w:vAlign w:val="center"/>
          </w:tcPr>
          <w:p w:rsidR="00596630" w:rsidRPr="00077AEC" w:rsidRDefault="00962A6D" w:rsidP="00962A6D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326  813,89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2F092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Výdavkové 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FO</w:t>
            </w:r>
          </w:p>
        </w:tc>
        <w:tc>
          <w:tcPr>
            <w:tcW w:w="2210" w:type="dxa"/>
            <w:vAlign w:val="center"/>
          </w:tcPr>
          <w:p w:rsidR="00596630" w:rsidRPr="00077AEC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1 226 146,60 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Prebytok finančných operácií</w:t>
            </w:r>
          </w:p>
        </w:tc>
        <w:tc>
          <w:tcPr>
            <w:tcW w:w="2210" w:type="dxa"/>
            <w:vAlign w:val="center"/>
          </w:tcPr>
          <w:p w:rsidR="00596630" w:rsidRPr="00DF464E" w:rsidRDefault="00962A6D" w:rsidP="00962A6D">
            <w:pPr>
              <w:pStyle w:val="Odsekzoznamu"/>
              <w:widowControl w:val="0"/>
              <w:numPr>
                <w:ilvl w:val="0"/>
                <w:numId w:val="46"/>
              </w:numPr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  <w:t>899 332,71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PRIJMY</w:t>
            </w:r>
          </w:p>
        </w:tc>
        <w:tc>
          <w:tcPr>
            <w:tcW w:w="2210" w:type="dxa"/>
            <w:vAlign w:val="center"/>
          </w:tcPr>
          <w:p w:rsidR="00596630" w:rsidRPr="00DF464E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4 635 222,90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VYDAVKY</w:t>
            </w:r>
          </w:p>
        </w:tc>
        <w:tc>
          <w:tcPr>
            <w:tcW w:w="2210" w:type="dxa"/>
            <w:vAlign w:val="center"/>
          </w:tcPr>
          <w:p w:rsidR="00596630" w:rsidRPr="00DF464E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4 500 850,14</w:t>
            </w:r>
          </w:p>
        </w:tc>
      </w:tr>
      <w:tr w:rsidR="00596630" w:rsidRPr="00122064" w:rsidTr="00962A6D">
        <w:trPr>
          <w:trHeight w:val="390"/>
          <w:jc w:val="center"/>
        </w:trPr>
        <w:tc>
          <w:tcPr>
            <w:tcW w:w="3913" w:type="dxa"/>
            <w:vAlign w:val="center"/>
          </w:tcPr>
          <w:p w:rsidR="00596630" w:rsidRDefault="00077AEC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Rozdiel príjmov a výdavkov</w:t>
            </w:r>
          </w:p>
        </w:tc>
        <w:tc>
          <w:tcPr>
            <w:tcW w:w="2210" w:type="dxa"/>
            <w:vAlign w:val="center"/>
          </w:tcPr>
          <w:p w:rsidR="00596630" w:rsidRPr="00DF464E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134 372,26</w:t>
            </w:r>
          </w:p>
        </w:tc>
      </w:tr>
      <w:tr w:rsidR="00596630" w:rsidRPr="00122064" w:rsidTr="00962A6D">
        <w:trPr>
          <w:jc w:val="center"/>
        </w:trPr>
        <w:tc>
          <w:tcPr>
            <w:tcW w:w="3913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Vylúčenie cudzích fin.</w:t>
            </w:r>
            <w:r w:rsidR="00342AEA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 </w:t>
            </w:r>
            <w:proofErr w:type="spellStart"/>
            <w:r w:rsidR="002F0924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prostr</w:t>
            </w:r>
            <w:proofErr w:type="spellEnd"/>
            <w:r w:rsidR="002F0924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. k 31.12.2020 </w:t>
            </w:r>
          </w:p>
        </w:tc>
        <w:tc>
          <w:tcPr>
            <w:tcW w:w="2210" w:type="dxa"/>
            <w:vAlign w:val="center"/>
          </w:tcPr>
          <w:p w:rsidR="00596630" w:rsidRPr="00DF464E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-113 833,69</w:t>
            </w:r>
            <w:r w:rsidR="002F0924" w:rsidRPr="00DF464E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 xml:space="preserve"> </w:t>
            </w:r>
          </w:p>
        </w:tc>
      </w:tr>
      <w:tr w:rsidR="00596630" w:rsidRPr="00122064" w:rsidTr="00962A6D">
        <w:trPr>
          <w:trHeight w:val="396"/>
          <w:jc w:val="center"/>
        </w:trPr>
        <w:tc>
          <w:tcPr>
            <w:tcW w:w="3913" w:type="dxa"/>
            <w:vAlign w:val="center"/>
          </w:tcPr>
          <w:p w:rsidR="00596630" w:rsidRPr="00825A88" w:rsidRDefault="00962A6D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color w:val="FF0000"/>
                <w:spacing w:val="-8"/>
                <w:w w:val="110"/>
              </w:rPr>
            </w:pPr>
            <w:r w:rsidRPr="00825A88">
              <w:rPr>
                <w:rFonts w:ascii="Arial Narrow" w:hAnsi="Arial Narrow" w:cs="Arial Narrow"/>
                <w:color w:val="FF0000"/>
                <w:spacing w:val="-8"/>
                <w:w w:val="110"/>
              </w:rPr>
              <w:t xml:space="preserve">Upravené hospodárenie obce </w:t>
            </w:r>
          </w:p>
        </w:tc>
        <w:tc>
          <w:tcPr>
            <w:tcW w:w="2210" w:type="dxa"/>
            <w:vAlign w:val="center"/>
          </w:tcPr>
          <w:p w:rsidR="00596630" w:rsidRPr="00825A88" w:rsidRDefault="00962A6D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</w:pPr>
            <w:r w:rsidRPr="00825A88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+ 20 539,07</w:t>
            </w:r>
          </w:p>
        </w:tc>
      </w:tr>
    </w:tbl>
    <w:p w:rsidR="00504D3C" w:rsidRDefault="00504D3C" w:rsidP="00504D3C">
      <w:pPr>
        <w:rPr>
          <w:rFonts w:ascii="Arial Narrow" w:hAnsi="Arial Narrow" w:cs="Tahoma"/>
        </w:rPr>
      </w:pPr>
    </w:p>
    <w:p w:rsidR="00962F31" w:rsidRDefault="00962F31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Hospodárenie obce naďalej bolo ovplyvňované aj v roku 2021 pandémiou </w:t>
      </w:r>
      <w:proofErr w:type="spellStart"/>
      <w:r>
        <w:rPr>
          <w:rFonts w:ascii="Arial Narrow" w:hAnsi="Arial Narrow" w:cs="Tahoma"/>
        </w:rPr>
        <w:t>Covid</w:t>
      </w:r>
      <w:proofErr w:type="spellEnd"/>
      <w:r>
        <w:rPr>
          <w:rFonts w:ascii="Arial Narrow" w:hAnsi="Arial Narrow" w:cs="Tahoma"/>
        </w:rPr>
        <w:t xml:space="preserve"> 19.</w:t>
      </w:r>
    </w:p>
    <w:p w:rsidR="00962F31" w:rsidRDefault="00962F31" w:rsidP="00504D3C">
      <w:pPr>
        <w:rPr>
          <w:rFonts w:ascii="Arial Narrow" w:hAnsi="Arial Narrow" w:cs="Tahoma"/>
        </w:rPr>
      </w:pPr>
    </w:p>
    <w:p w:rsidR="00504D3C" w:rsidRDefault="001F7086" w:rsidP="001F7086">
      <w:pPr>
        <w:pStyle w:val="Odsekzoznamu"/>
        <w:numPr>
          <w:ilvl w:val="0"/>
          <w:numId w:val="43"/>
        </w:numPr>
        <w:rPr>
          <w:rFonts w:ascii="Arial Narrow" w:hAnsi="Arial Narrow" w:cs="Tahoma"/>
        </w:rPr>
      </w:pPr>
      <w:r w:rsidRPr="001F7086">
        <w:rPr>
          <w:rFonts w:ascii="Arial Narrow" w:hAnsi="Arial Narrow" w:cs="Tahoma"/>
        </w:rPr>
        <w:t>Výsledok hospodárenia obce vyčíslený</w:t>
      </w:r>
      <w:r>
        <w:rPr>
          <w:rFonts w:ascii="Arial Narrow" w:hAnsi="Arial Narrow" w:cs="Tahoma"/>
        </w:rPr>
        <w:t xml:space="preserve"> podľa ustanovenia §10 odsek 3 písm. a) a písm. b)</w:t>
      </w:r>
    </w:p>
    <w:p w:rsidR="001F7086" w:rsidRPr="00F9500B" w:rsidRDefault="001F7086" w:rsidP="001F7086">
      <w:pPr>
        <w:pStyle w:val="Odsekzoznamu"/>
        <w:rPr>
          <w:rFonts w:ascii="Arial Narrow" w:hAnsi="Arial Narrow" w:cs="Tahoma"/>
          <w:color w:val="000000" w:themeColor="text1"/>
        </w:rPr>
      </w:pPr>
      <w:r>
        <w:rPr>
          <w:rFonts w:ascii="Arial Narrow" w:hAnsi="Arial Narrow" w:cs="Tahoma"/>
        </w:rPr>
        <w:t xml:space="preserve">Zákona č. 583/2001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Zákon o rozpočtových pravidlách územnej samosprávy v zn</w:t>
      </w:r>
      <w:r w:rsidR="00A16807">
        <w:rPr>
          <w:rFonts w:ascii="Arial Narrow" w:hAnsi="Arial Narrow" w:cs="Tahoma"/>
        </w:rPr>
        <w:t xml:space="preserve">ení neskorších predpisov prebytok </w:t>
      </w:r>
      <w:r>
        <w:rPr>
          <w:rFonts w:ascii="Arial Narrow" w:hAnsi="Arial Narrow" w:cs="Tahoma"/>
        </w:rPr>
        <w:t xml:space="preserve"> vo výške </w:t>
      </w:r>
      <w:r w:rsidR="00F9500B">
        <w:rPr>
          <w:rFonts w:ascii="Arial Narrow" w:hAnsi="Arial Narrow" w:cs="Tahoma"/>
          <w:b/>
          <w:color w:val="FF0000"/>
        </w:rPr>
        <w:t xml:space="preserve"> 1 033 705,47</w:t>
      </w:r>
      <w:r w:rsidR="00A16807">
        <w:rPr>
          <w:rFonts w:ascii="Arial Narrow" w:hAnsi="Arial Narrow" w:cs="Tahoma"/>
          <w:b/>
          <w:color w:val="FF0000"/>
        </w:rPr>
        <w:t xml:space="preserve"> </w:t>
      </w:r>
      <w:r w:rsidRPr="001B63BA">
        <w:rPr>
          <w:rFonts w:ascii="Arial Narrow" w:hAnsi="Arial Narrow" w:cs="Tahoma"/>
          <w:b/>
          <w:color w:val="FF0000"/>
        </w:rPr>
        <w:t xml:space="preserve"> €.</w:t>
      </w:r>
      <w:r w:rsidR="00F9500B">
        <w:rPr>
          <w:rFonts w:ascii="Arial Narrow" w:hAnsi="Arial Narrow" w:cs="Tahoma"/>
          <w:b/>
          <w:color w:val="FF0000"/>
        </w:rPr>
        <w:t xml:space="preserve">  </w:t>
      </w:r>
      <w:r w:rsidR="00F9500B" w:rsidRPr="00F9500B">
        <w:rPr>
          <w:rFonts w:ascii="Arial Narrow" w:hAnsi="Arial Narrow" w:cs="Tahoma"/>
          <w:color w:val="000000" w:themeColor="text1"/>
        </w:rPr>
        <w:t>Tento výsledok hospodárenia bol ovplyvnený</w:t>
      </w:r>
      <w:r w:rsidR="00C97F34">
        <w:rPr>
          <w:rFonts w:ascii="Arial Narrow" w:hAnsi="Arial Narrow" w:cs="Tahoma"/>
          <w:color w:val="000000" w:themeColor="text1"/>
        </w:rPr>
        <w:t xml:space="preserve"> </w:t>
      </w:r>
      <w:r w:rsidR="00F9500B" w:rsidRPr="00F9500B">
        <w:rPr>
          <w:rFonts w:ascii="Arial Narrow" w:hAnsi="Arial Narrow" w:cs="Tahoma"/>
          <w:color w:val="000000" w:themeColor="text1"/>
        </w:rPr>
        <w:t xml:space="preserve"> Kapitálovým transferom k projektu vo výške 899 332,71 EUR.</w:t>
      </w:r>
    </w:p>
    <w:p w:rsidR="001F7086" w:rsidRDefault="001F7086" w:rsidP="001F7086">
      <w:pPr>
        <w:rPr>
          <w:rFonts w:ascii="Arial Narrow" w:hAnsi="Arial Narrow" w:cs="Tahoma"/>
        </w:rPr>
      </w:pPr>
    </w:p>
    <w:p w:rsidR="001F7086" w:rsidRDefault="001F7086" w:rsidP="001F708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Vysporiadanie VH v súlade s ustanovením §16 odsek 6 vy</w:t>
      </w:r>
      <w:r w:rsidR="00EC207F">
        <w:rPr>
          <w:rFonts w:ascii="Arial Narrow" w:hAnsi="Arial Narrow" w:cs="Tahoma"/>
        </w:rPr>
        <w:t>ššie cit. Zákona,  vylúčenie cudzích finančných prostriedkov  spolu v sume  113 833,69 EUR , v tom:</w:t>
      </w:r>
    </w:p>
    <w:p w:rsidR="001F7086" w:rsidRDefault="001F7086" w:rsidP="001F7086">
      <w:pPr>
        <w:rPr>
          <w:rFonts w:ascii="Arial Narrow" w:hAnsi="Arial Narrow" w:cs="Tahoma"/>
        </w:rPr>
      </w:pPr>
    </w:p>
    <w:p w:rsidR="001F7086" w:rsidRDefault="001B63BA" w:rsidP="001F7086">
      <w:pPr>
        <w:pStyle w:val="Odsekzoznamu"/>
        <w:numPr>
          <w:ilvl w:val="0"/>
          <w:numId w:val="4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f</w:t>
      </w:r>
      <w:r w:rsidR="001F7086">
        <w:rPr>
          <w:rFonts w:ascii="Arial Narrow" w:hAnsi="Arial Narrow" w:cs="Tahoma"/>
        </w:rPr>
        <w:t>inančné zábezpeky 400 €</w:t>
      </w:r>
    </w:p>
    <w:p w:rsidR="007E3822" w:rsidRPr="001F7086" w:rsidRDefault="001B63BA" w:rsidP="00EA41DD">
      <w:pPr>
        <w:pStyle w:val="Odsekzoznamu"/>
        <w:numPr>
          <w:ilvl w:val="0"/>
          <w:numId w:val="44"/>
        </w:numPr>
        <w:rPr>
          <w:rStyle w:val="CharacterStyle2"/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>n</w:t>
      </w:r>
      <w:r w:rsidR="001F7086" w:rsidRPr="001F7086">
        <w:rPr>
          <w:rFonts w:ascii="Arial Narrow" w:hAnsi="Arial Narrow" w:cs="Tahoma"/>
        </w:rPr>
        <w:t xml:space="preserve">evyčerpaná dotácia </w:t>
      </w:r>
      <w:r w:rsidR="001F7086">
        <w:rPr>
          <w:rFonts w:ascii="Arial Narrow" w:hAnsi="Arial Narrow" w:cs="Tahoma"/>
        </w:rPr>
        <w:t xml:space="preserve">z </w:t>
      </w:r>
      <w:r w:rsidR="001F7086">
        <w:rPr>
          <w:rStyle w:val="CharacterStyle2"/>
          <w:rFonts w:ascii="Arial Narrow" w:hAnsi="Arial Narrow" w:cs="Arial Narrow"/>
          <w:spacing w:val="-4"/>
          <w:sz w:val="24"/>
        </w:rPr>
        <w:t>ÚPSVaR na podporu výchovy k stravovacím návykom dieťa</w:t>
      </w:r>
      <w:r w:rsidR="00EC207F">
        <w:rPr>
          <w:rStyle w:val="CharacterStyle2"/>
          <w:rFonts w:ascii="Arial Narrow" w:hAnsi="Arial Narrow" w:cs="Arial Narrow"/>
          <w:spacing w:val="-4"/>
          <w:sz w:val="24"/>
        </w:rPr>
        <w:t xml:space="preserve">ťa pre ZŠ, MŠ vo výške 20  825,40 </w:t>
      </w:r>
      <w:r w:rsidR="001F7086">
        <w:rPr>
          <w:rStyle w:val="CharacterStyle2"/>
          <w:rFonts w:ascii="Arial Narrow" w:hAnsi="Arial Narrow" w:cs="Arial Narrow"/>
          <w:spacing w:val="-4"/>
          <w:sz w:val="24"/>
        </w:rPr>
        <w:t xml:space="preserve"> €</w:t>
      </w:r>
    </w:p>
    <w:p w:rsidR="001F7086" w:rsidRPr="00DC38FA" w:rsidRDefault="001B63BA" w:rsidP="00EA41DD">
      <w:pPr>
        <w:pStyle w:val="Odsekzoznamu"/>
        <w:numPr>
          <w:ilvl w:val="0"/>
          <w:numId w:val="44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1F7086">
        <w:rPr>
          <w:rStyle w:val="CharacterStyle2"/>
          <w:rFonts w:ascii="Arial Narrow" w:hAnsi="Arial Narrow" w:cs="Arial Narrow"/>
          <w:spacing w:val="-4"/>
          <w:sz w:val="24"/>
        </w:rPr>
        <w:t xml:space="preserve">ostatok finančných prostriedkov </w:t>
      </w:r>
      <w:r w:rsidR="00EC207F">
        <w:rPr>
          <w:rStyle w:val="CharacterStyle2"/>
          <w:rFonts w:ascii="Arial Narrow" w:hAnsi="Arial Narrow" w:cs="Arial Narrow"/>
          <w:spacing w:val="-4"/>
          <w:sz w:val="24"/>
        </w:rPr>
        <w:t xml:space="preserve"> ZSE   1000 EUR</w:t>
      </w:r>
    </w:p>
    <w:p w:rsidR="00DC38FA" w:rsidRPr="00DC38FA" w:rsidRDefault="00DC38FA" w:rsidP="00EA41DD">
      <w:pPr>
        <w:pStyle w:val="Odsekzoznamu"/>
        <w:numPr>
          <w:ilvl w:val="0"/>
          <w:numId w:val="44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zostatok dotácie – </w:t>
      </w:r>
      <w:r w:rsidR="00EC207F">
        <w:rPr>
          <w:rStyle w:val="CharacterStyle2"/>
          <w:rFonts w:ascii="Arial Narrow" w:hAnsi="Arial Narrow" w:cs="Arial Narrow"/>
          <w:spacing w:val="-4"/>
          <w:sz w:val="24"/>
        </w:rPr>
        <w:t>KT Zberný dvor presun do r. 2022 v sume 79 686 EUR</w:t>
      </w:r>
    </w:p>
    <w:p w:rsidR="00DC38FA" w:rsidRPr="001F7086" w:rsidRDefault="00DC38FA" w:rsidP="00EA41DD">
      <w:pPr>
        <w:pStyle w:val="Odsekzoznamu"/>
        <w:numPr>
          <w:ilvl w:val="0"/>
          <w:numId w:val="44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zostatok </w:t>
      </w:r>
      <w:r w:rsidR="00EC207F">
        <w:rPr>
          <w:rStyle w:val="CharacterStyle2"/>
          <w:rFonts w:ascii="Arial Narrow" w:hAnsi="Arial Narrow" w:cs="Arial Narrow"/>
          <w:spacing w:val="-4"/>
          <w:sz w:val="24"/>
        </w:rPr>
        <w:t>SF obec  2316,30 EUR</w:t>
      </w:r>
    </w:p>
    <w:p w:rsidR="001F7086" w:rsidRDefault="001F7086" w:rsidP="001F7086">
      <w:pPr>
        <w:ind w:left="360"/>
        <w:rPr>
          <w:rFonts w:ascii="Arial Narrow" w:hAnsi="Arial Narrow" w:cs="Tahoma"/>
        </w:rPr>
      </w:pPr>
    </w:p>
    <w:p w:rsidR="009C5AE8" w:rsidRDefault="001F7086" w:rsidP="001F7086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Takto vysporiadaný </w:t>
      </w:r>
      <w:r w:rsidRPr="00EC207F">
        <w:rPr>
          <w:rFonts w:ascii="Arial Narrow" w:hAnsi="Arial Narrow" w:cs="Tahoma"/>
          <w:b/>
        </w:rPr>
        <w:t>výsledok hospodárenia bežného a kapitálového rozpočtu obce vrátane RO, bez fi</w:t>
      </w:r>
      <w:r w:rsidR="001B63BA" w:rsidRPr="00EC207F">
        <w:rPr>
          <w:rFonts w:ascii="Arial Narrow" w:hAnsi="Arial Narrow" w:cs="Tahoma"/>
          <w:b/>
        </w:rPr>
        <w:t>n</w:t>
      </w:r>
      <w:r w:rsidR="00EC207F" w:rsidRPr="00EC207F">
        <w:rPr>
          <w:rFonts w:ascii="Arial Narrow" w:hAnsi="Arial Narrow" w:cs="Tahoma"/>
          <w:b/>
        </w:rPr>
        <w:t xml:space="preserve">ančných operácií bol prebytok v sume 919 871,78 EUR </w:t>
      </w:r>
      <w:r w:rsidR="00EC207F">
        <w:rPr>
          <w:rFonts w:ascii="Arial Narrow" w:hAnsi="Arial Narrow" w:cs="Tahoma"/>
        </w:rPr>
        <w:t>,</w:t>
      </w:r>
    </w:p>
    <w:p w:rsidR="009C5AE8" w:rsidRDefault="009C5AE8" w:rsidP="001F7086">
      <w:pPr>
        <w:ind w:left="360"/>
        <w:rPr>
          <w:rFonts w:ascii="Arial Narrow" w:hAnsi="Arial Narrow" w:cs="Tahoma"/>
        </w:rPr>
      </w:pPr>
    </w:p>
    <w:p w:rsidR="009C5AE8" w:rsidRDefault="009C5AE8" w:rsidP="001F7086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Prebytok bežného a kapitálového rozpočtu sa použil  dofinancovanie výdavkových finančných operácií v sume 899 332,71 EUR, zostatok vo výške 20 539,07 EUR sa použije na tvorbu príspevku do rezervného fondu za rok 2021. </w:t>
      </w:r>
    </w:p>
    <w:p w:rsidR="009C5AE8" w:rsidRDefault="009C5AE8" w:rsidP="001F7086">
      <w:pPr>
        <w:ind w:left="360"/>
        <w:rPr>
          <w:rFonts w:ascii="Arial Narrow" w:hAnsi="Arial Narrow" w:cs="Tahoma"/>
        </w:rPr>
      </w:pPr>
    </w:p>
    <w:p w:rsidR="009C5AE8" w:rsidRDefault="009C5AE8" w:rsidP="001F7086">
      <w:pPr>
        <w:pStyle w:val="Odsekzoznamu"/>
        <w:numPr>
          <w:ilvl w:val="0"/>
          <w:numId w:val="4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Hospodárenie obce z finančných operácií bolo</w:t>
      </w:r>
      <w:r w:rsidR="00194866">
        <w:rPr>
          <w:rFonts w:ascii="Arial Narrow" w:hAnsi="Arial Narrow" w:cs="Tahoma"/>
        </w:rPr>
        <w:t xml:space="preserve">  schodkové </w:t>
      </w:r>
      <w:r>
        <w:rPr>
          <w:rFonts w:ascii="Arial Narrow" w:hAnsi="Arial Narrow" w:cs="Tahoma"/>
        </w:rPr>
        <w:t xml:space="preserve"> – 899 332,71 EUR .</w:t>
      </w:r>
    </w:p>
    <w:p w:rsidR="009C5AE8" w:rsidRPr="009C5AE8" w:rsidRDefault="009C5AE8" w:rsidP="009C5AE8">
      <w:pPr>
        <w:rPr>
          <w:rFonts w:ascii="Arial Narrow" w:hAnsi="Arial Narrow" w:cs="Tahoma"/>
        </w:rPr>
      </w:pPr>
    </w:p>
    <w:p w:rsidR="001F7086" w:rsidRDefault="001F7086" w:rsidP="001F7086">
      <w:pPr>
        <w:pStyle w:val="Odsekzoznamu"/>
        <w:numPr>
          <w:ilvl w:val="0"/>
          <w:numId w:val="4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Celkové hospodárenie obce vrátane</w:t>
      </w:r>
      <w:r w:rsidR="00EC207F">
        <w:rPr>
          <w:rFonts w:ascii="Arial Narrow" w:hAnsi="Arial Narrow" w:cs="Tahoma"/>
        </w:rPr>
        <w:t xml:space="preserve"> finančných operácií v roku 2021</w:t>
      </w:r>
      <w:r>
        <w:rPr>
          <w:rFonts w:ascii="Arial Narrow" w:hAnsi="Arial Narrow" w:cs="Tahoma"/>
        </w:rPr>
        <w:t xml:space="preserve"> po vylúčení cudzích prostriedkov bol prebytok vo výške </w:t>
      </w:r>
      <w:r w:rsidR="00EC207F">
        <w:rPr>
          <w:rFonts w:ascii="Arial Narrow" w:hAnsi="Arial Narrow" w:cs="Tahoma"/>
          <w:b/>
          <w:color w:val="0000FF"/>
        </w:rPr>
        <w:t xml:space="preserve"> 20 539,07 </w:t>
      </w:r>
      <w:r w:rsidRPr="001B63BA">
        <w:rPr>
          <w:rFonts w:ascii="Arial Narrow" w:hAnsi="Arial Narrow" w:cs="Tahoma"/>
          <w:color w:val="0000FF"/>
        </w:rPr>
        <w:t xml:space="preserve"> €.</w:t>
      </w:r>
    </w:p>
    <w:p w:rsidR="001F7086" w:rsidRDefault="001F7086" w:rsidP="001F7086">
      <w:pPr>
        <w:pStyle w:val="Odsekzoznamu"/>
        <w:rPr>
          <w:rFonts w:ascii="Arial Narrow" w:hAnsi="Arial Narrow" w:cs="Tahoma"/>
        </w:rPr>
      </w:pPr>
    </w:p>
    <w:p w:rsidR="007E3822" w:rsidRDefault="007E3822" w:rsidP="007E382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Výsledok hospodárenia z akruálneho účtovníctva o</w:t>
      </w:r>
      <w:r w:rsidR="007B2C2E">
        <w:rPr>
          <w:rFonts w:ascii="Arial Narrow" w:hAnsi="Arial Narrow" w:cs="Tahoma"/>
        </w:rPr>
        <w:t>bce vedený v</w:t>
      </w:r>
      <w:r w:rsidR="000E73F4">
        <w:rPr>
          <w:rFonts w:ascii="Arial Narrow" w:hAnsi="Arial Narrow" w:cs="Tahoma"/>
        </w:rPr>
        <w:t xml:space="preserve"> konsolidovanej </w:t>
      </w:r>
      <w:r w:rsidR="007B2C2E">
        <w:rPr>
          <w:rFonts w:ascii="Arial Narrow" w:hAnsi="Arial Narrow" w:cs="Tahoma"/>
        </w:rPr>
        <w:t>súvahe k 31.12.</w:t>
      </w:r>
      <w:r w:rsidR="00A326A9">
        <w:rPr>
          <w:rFonts w:ascii="Arial Narrow" w:hAnsi="Arial Narrow" w:cs="Tahoma"/>
        </w:rPr>
        <w:t>2021</w:t>
      </w:r>
      <w:r w:rsidR="000E73F4" w:rsidRPr="00871AA4">
        <w:rPr>
          <w:rFonts w:ascii="Arial Narrow" w:hAnsi="Arial Narrow" w:cs="Tahoma"/>
        </w:rPr>
        <w:t xml:space="preserve"> </w:t>
      </w:r>
      <w:r w:rsidR="00C97F34">
        <w:rPr>
          <w:rFonts w:ascii="Arial Narrow" w:hAnsi="Arial Narrow" w:cs="Tahoma"/>
        </w:rPr>
        <w:t>uvedený v Súvahe Konsolidovanej účtovnej závierky za  obec .</w:t>
      </w:r>
    </w:p>
    <w:p w:rsidR="007B2C2E" w:rsidRDefault="007B2C2E" w:rsidP="002F79EF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DA66B5" w:rsidRPr="002F79EF" w:rsidRDefault="00DA66B5" w:rsidP="006109E0">
      <w:pPr>
        <w:rPr>
          <w:rFonts w:ascii="Arial Narrow" w:hAnsi="Arial Narrow" w:cs="Tahoma"/>
          <w:b/>
          <w:color w:val="FF00FF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 w:rsidRPr="00991B1D">
        <w:rPr>
          <w:rFonts w:ascii="Arial Narrow" w:hAnsi="Arial Narrow" w:cs="Tahoma"/>
          <w:b/>
        </w:rPr>
        <w:t>Sociálny fond</w:t>
      </w:r>
      <w:r>
        <w:rPr>
          <w:rFonts w:ascii="Arial Narrow" w:hAnsi="Arial Narrow" w:cs="Tahoma"/>
          <w:b/>
        </w:rPr>
        <w:t xml:space="preserve"> – Obec</w:t>
      </w:r>
    </w:p>
    <w:p w:rsidR="00DA66B5" w:rsidRPr="00991B1D" w:rsidRDefault="00DA66B5" w:rsidP="006109E0">
      <w:pPr>
        <w:rPr>
          <w:rFonts w:ascii="Arial Narrow" w:hAnsi="Arial Narrow" w:cs="Tahoma"/>
          <w:b/>
        </w:rPr>
      </w:pPr>
    </w:p>
    <w:p w:rsid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súlade s </w:t>
      </w:r>
      <w:proofErr w:type="spellStart"/>
      <w:r>
        <w:rPr>
          <w:rFonts w:ascii="Arial Narrow" w:hAnsi="Arial Narrow" w:cs="Tahoma"/>
        </w:rPr>
        <w:t>ust</w:t>
      </w:r>
      <w:proofErr w:type="spellEnd"/>
      <w:r>
        <w:rPr>
          <w:rFonts w:ascii="Arial Narrow" w:hAnsi="Arial Narrow" w:cs="Tahoma"/>
        </w:rPr>
        <w:t>. Zákona č. 152/1994 Zb. o sociálnom fonde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 xml:space="preserve">. a ustanovení Kolektívnej zmluvy tvorí a používa sociálny fond pre zamestnancov obce na stravovanie, regeneráciu pracovnej sily, kultúrne, spoločenské a športové podujatia. </w:t>
      </w: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tvorený vo výške 1,05 % z hrubých miezd.</w:t>
      </w:r>
    </w:p>
    <w:p w:rsidR="003107BC" w:rsidRDefault="003107BC" w:rsidP="003107BC">
      <w:pPr>
        <w:rPr>
          <w:rFonts w:ascii="Arial Narrow" w:hAnsi="Arial Narrow" w:cs="Tahoma"/>
        </w:rPr>
      </w:pPr>
    </w:p>
    <w:p w:rsidR="003107BC" w:rsidRP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Vedie sa na samostatnom bankovom účte.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B073F9" w:rsidRDefault="00B073F9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účet SF k 01.01.2021 PS </w:t>
      </w:r>
      <w:r w:rsidR="003F7942">
        <w:rPr>
          <w:rFonts w:ascii="Arial Narrow" w:hAnsi="Arial Narrow" w:cs="Tahoma"/>
        </w:rPr>
        <w:t>290,85 €</w:t>
      </w:r>
    </w:p>
    <w:p w:rsidR="00DA66B5" w:rsidRDefault="00A326A9" w:rsidP="006109E0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Tvorba r. 2021</w:t>
      </w:r>
      <w:r w:rsidR="00DA66B5" w:rsidRPr="00D77DD8">
        <w:rPr>
          <w:rFonts w:ascii="Arial Narrow" w:hAnsi="Arial Narrow" w:cs="Tahoma"/>
        </w:rPr>
        <w:t xml:space="preserve">        </w:t>
      </w:r>
      <w:r w:rsidR="00B073F9">
        <w:rPr>
          <w:rFonts w:ascii="Arial Narrow" w:hAnsi="Arial Narrow" w:cs="Tahoma"/>
        </w:rPr>
        <w:t xml:space="preserve">       4624,15 €</w:t>
      </w:r>
      <w:r w:rsidR="00DA66B5" w:rsidRPr="00D77DD8">
        <w:rPr>
          <w:rFonts w:ascii="Arial Narrow" w:hAnsi="Arial Narrow" w:cs="Tahoma"/>
        </w:rPr>
        <w:t xml:space="preserve">                             </w:t>
      </w:r>
      <w:r w:rsidR="00DA66B5">
        <w:rPr>
          <w:rFonts w:ascii="Arial Narrow" w:hAnsi="Arial Narrow" w:cs="Tahoma"/>
        </w:rPr>
        <w:t xml:space="preserve"> </w:t>
      </w:r>
      <w:r w:rsidR="00EA274E">
        <w:rPr>
          <w:rFonts w:ascii="Arial Narrow" w:hAnsi="Arial Narrow" w:cs="Tahoma"/>
        </w:rPr>
        <w:t xml:space="preserve"> </w:t>
      </w:r>
    </w:p>
    <w:p w:rsidR="00AD43DF" w:rsidRDefault="00DA66B5" w:rsidP="005E19C8">
      <w:pPr>
        <w:rPr>
          <w:rFonts w:ascii="Arial Narrow" w:hAnsi="Arial Narrow" w:cs="Tahoma"/>
        </w:rPr>
      </w:pPr>
      <w:r w:rsidRPr="00D77DD8">
        <w:rPr>
          <w:rFonts w:ascii="Arial Narrow" w:hAnsi="Arial Narrow" w:cs="Tahoma"/>
        </w:rPr>
        <w:t xml:space="preserve">Čerpanie SF </w:t>
      </w:r>
      <w:r w:rsidR="00140C96">
        <w:rPr>
          <w:rFonts w:ascii="Arial Narrow" w:hAnsi="Arial Narrow" w:cs="Tahoma"/>
        </w:rPr>
        <w:t xml:space="preserve">-     </w:t>
      </w:r>
      <w:proofErr w:type="spellStart"/>
      <w:r w:rsidR="00AD43DF">
        <w:rPr>
          <w:rFonts w:ascii="Arial Narrow" w:hAnsi="Arial Narrow" w:cs="Tahoma"/>
        </w:rPr>
        <w:t>regen.prac.sily</w:t>
      </w:r>
      <w:proofErr w:type="spellEnd"/>
      <w:r w:rsidR="00140C96">
        <w:rPr>
          <w:rFonts w:ascii="Arial Narrow" w:hAnsi="Arial Narrow" w:cs="Tahoma"/>
        </w:rPr>
        <w:t xml:space="preserve">     </w:t>
      </w:r>
      <w:r w:rsidR="00B073F9">
        <w:rPr>
          <w:rFonts w:ascii="Arial Narrow" w:hAnsi="Arial Narrow" w:cs="Tahoma"/>
        </w:rPr>
        <w:t>1355,20€</w:t>
      </w:r>
      <w:r w:rsidR="00140C96">
        <w:rPr>
          <w:rFonts w:ascii="Arial Narrow" w:hAnsi="Arial Narrow" w:cs="Tahoma"/>
        </w:rPr>
        <w:t xml:space="preserve"> </w:t>
      </w:r>
      <w:r w:rsidR="00AD43DF">
        <w:rPr>
          <w:rFonts w:ascii="Arial Narrow" w:hAnsi="Arial Narrow" w:cs="Tahoma"/>
        </w:rPr>
        <w:t xml:space="preserve">  </w:t>
      </w:r>
      <w:r w:rsidR="008C4987">
        <w:rPr>
          <w:rFonts w:ascii="Arial Narrow" w:hAnsi="Arial Narrow" w:cs="Tahoma"/>
        </w:rPr>
        <w:t xml:space="preserve">      </w:t>
      </w:r>
    </w:p>
    <w:p w:rsidR="00DA66B5" w:rsidRPr="00AD43DF" w:rsidRDefault="00A326A9" w:rsidP="00AD43DF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lastRenderedPageBreak/>
        <w:t>prísp</w:t>
      </w:r>
      <w:proofErr w:type="spellEnd"/>
      <w:r>
        <w:rPr>
          <w:rFonts w:ascii="Arial Narrow" w:hAnsi="Arial Narrow" w:cs="Tahoma"/>
        </w:rPr>
        <w:t>. na stravu</w:t>
      </w:r>
      <w:r w:rsidR="00B073F9">
        <w:rPr>
          <w:rFonts w:ascii="Arial Narrow" w:hAnsi="Arial Narrow" w:cs="Tahoma"/>
        </w:rPr>
        <w:t xml:space="preserve">   2206,85€</w:t>
      </w:r>
    </w:p>
    <w:p w:rsidR="00DA66B5" w:rsidRPr="00D77DD8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</w:t>
      </w:r>
      <w:r w:rsidR="00204079">
        <w:rPr>
          <w:rFonts w:ascii="Arial Narrow" w:hAnsi="Arial Narrow" w:cs="Tahoma"/>
        </w:rPr>
        <w:t>k 31.1</w:t>
      </w:r>
      <w:r w:rsidR="00A326A9">
        <w:rPr>
          <w:rFonts w:ascii="Arial Narrow" w:hAnsi="Arial Narrow" w:cs="Tahoma"/>
        </w:rPr>
        <w:t>2.2021</w:t>
      </w:r>
      <w:r w:rsidR="00B073F9">
        <w:rPr>
          <w:rFonts w:ascii="Arial Narrow" w:hAnsi="Arial Narrow" w:cs="Tahoma"/>
        </w:rPr>
        <w:t xml:space="preserve">    :</w:t>
      </w:r>
      <w:r w:rsidR="008C4987">
        <w:rPr>
          <w:rFonts w:ascii="Arial Narrow" w:hAnsi="Arial Narrow" w:cs="Tahoma"/>
        </w:rPr>
        <w:t xml:space="preserve"> </w:t>
      </w:r>
      <w:r w:rsidR="00B073F9">
        <w:rPr>
          <w:rFonts w:ascii="Arial Narrow" w:hAnsi="Arial Narrow" w:cs="Tahoma"/>
        </w:rPr>
        <w:t>2316,30</w:t>
      </w:r>
      <w:r w:rsidRPr="00D77DD8">
        <w:rPr>
          <w:rFonts w:ascii="Arial Narrow" w:hAnsi="Arial Narrow" w:cs="Tahoma"/>
          <w:b/>
        </w:rPr>
        <w:t>€</w:t>
      </w:r>
      <w:r w:rsidR="00B073F9">
        <w:rPr>
          <w:rFonts w:ascii="Arial Narrow" w:hAnsi="Arial Narrow" w:cs="Tahoma"/>
          <w:b/>
        </w:rPr>
        <w:t xml:space="preserve">  účtovný zostatok, na BU zostatok 2183,19 €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Rezervný fond – Obec</w:t>
      </w:r>
    </w:p>
    <w:p w:rsidR="00140C96" w:rsidRDefault="00523C90" w:rsidP="00DB58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570"/>
      </w:tblGrid>
      <w:tr w:rsidR="006725FA" w:rsidTr="00B073F9">
        <w:trPr>
          <w:trHeight w:val="107"/>
        </w:trPr>
        <w:tc>
          <w:tcPr>
            <w:tcW w:w="4496" w:type="dxa"/>
          </w:tcPr>
          <w:p w:rsidR="006725FA" w:rsidRDefault="006725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Default="006725FA">
            <w:pPr>
              <w:pStyle w:val="Default"/>
              <w:rPr>
                <w:sz w:val="23"/>
                <w:szCs w:val="23"/>
              </w:rPr>
            </w:pPr>
          </w:p>
        </w:tc>
      </w:tr>
      <w:tr w:rsidR="006725FA" w:rsidTr="00B073F9">
        <w:trPr>
          <w:trHeight w:val="583"/>
        </w:trPr>
        <w:tc>
          <w:tcPr>
            <w:tcW w:w="4496" w:type="dxa"/>
          </w:tcPr>
          <w:p w:rsidR="006725FA" w:rsidRPr="006725FA" w:rsidRDefault="00A326A9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ZS k 1.1.2021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3F7942">
              <w:rPr>
                <w:rFonts w:ascii="Arial Narrow" w:hAnsi="Arial Narrow"/>
                <w:sz w:val="23"/>
                <w:szCs w:val="23"/>
              </w:rPr>
              <w:t xml:space="preserve">     </w:t>
            </w:r>
          </w:p>
        </w:tc>
        <w:tc>
          <w:tcPr>
            <w:tcW w:w="4570" w:type="dxa"/>
          </w:tcPr>
          <w:p w:rsidR="006725FA" w:rsidRDefault="003F794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37 440,18 EUR</w:t>
            </w:r>
          </w:p>
          <w:p w:rsidR="00DA7598" w:rsidRPr="006725FA" w:rsidRDefault="00DA7598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6725FA" w:rsidTr="00B073F9">
        <w:trPr>
          <w:trHeight w:val="917"/>
        </w:trPr>
        <w:tc>
          <w:tcPr>
            <w:tcW w:w="4496" w:type="dxa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6725FA">
              <w:rPr>
                <w:rFonts w:ascii="Arial Narrow" w:hAnsi="Arial Narrow"/>
                <w:sz w:val="23"/>
                <w:szCs w:val="23"/>
              </w:rPr>
              <w:t>Prírastky -</w:t>
            </w:r>
            <w:r w:rsidR="003F7942">
              <w:rPr>
                <w:rFonts w:ascii="Arial Narrow" w:hAnsi="Arial Narrow"/>
                <w:sz w:val="23"/>
                <w:szCs w:val="23"/>
              </w:rPr>
              <w:t xml:space="preserve"> z prebytku rozpočtu za predchádzajúci</w:t>
            </w:r>
            <w:r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3F7942">
              <w:rPr>
                <w:rFonts w:ascii="Arial Narrow" w:hAnsi="Arial Narrow"/>
                <w:sz w:val="23"/>
                <w:szCs w:val="23"/>
              </w:rPr>
              <w:t xml:space="preserve">rok cez rozpočet príjem </w:t>
            </w:r>
          </w:p>
          <w:p w:rsidR="00DA7598" w:rsidRPr="006725FA" w:rsidRDefault="00DA7598" w:rsidP="003F7942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Pr="006725FA" w:rsidRDefault="00A326A9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43 543,21</w:t>
            </w:r>
            <w:r w:rsidR="006725FA">
              <w:rPr>
                <w:rFonts w:ascii="Arial Narrow" w:hAnsi="Arial Narrow"/>
                <w:sz w:val="23"/>
                <w:szCs w:val="23"/>
              </w:rPr>
              <w:t xml:space="preserve"> €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6725FA" w:rsidTr="00B073F9">
        <w:trPr>
          <w:trHeight w:val="385"/>
        </w:trPr>
        <w:tc>
          <w:tcPr>
            <w:tcW w:w="4496" w:type="dxa"/>
          </w:tcPr>
          <w:p w:rsidR="00A326A9" w:rsidRDefault="003F7942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Použi</w:t>
            </w:r>
            <w:r w:rsidR="00CF47BF">
              <w:rPr>
                <w:rFonts w:ascii="Arial Narrow" w:hAnsi="Arial Narrow"/>
                <w:sz w:val="23"/>
                <w:szCs w:val="23"/>
              </w:rPr>
              <w:t>tie RF počas roka schválené uznesením OZ</w:t>
            </w:r>
          </w:p>
          <w:p w:rsidR="00CF47BF" w:rsidRDefault="00CF47BF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a/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betonovanie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                                      15 894,99 €</w:t>
            </w:r>
          </w:p>
          <w:p w:rsidR="00CF47BF" w:rsidRDefault="00CF47BF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b/ rekonštrukcia ,modernizácia CIZS     21 545,19€</w:t>
            </w:r>
          </w:p>
          <w:p w:rsidR="00CF47BF" w:rsidRPr="006725FA" w:rsidRDefault="00CF47BF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Pr="006725FA" w:rsidRDefault="006725FA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6725FA" w:rsidTr="00B073F9">
        <w:trPr>
          <w:trHeight w:val="109"/>
        </w:trPr>
        <w:tc>
          <w:tcPr>
            <w:tcW w:w="9066" w:type="dxa"/>
            <w:gridSpan w:val="2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6725FA" w:rsidTr="00B073F9">
        <w:trPr>
          <w:trHeight w:val="109"/>
        </w:trPr>
        <w:tc>
          <w:tcPr>
            <w:tcW w:w="9066" w:type="dxa"/>
            <w:gridSpan w:val="2"/>
          </w:tcPr>
          <w:p w:rsidR="006725FA" w:rsidRPr="006725FA" w:rsidRDefault="00CF47BF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 k 31.12.2021</w:t>
            </w:r>
            <w:r w:rsidR="003F7942">
              <w:rPr>
                <w:rFonts w:ascii="Arial Narrow" w:hAnsi="Arial Narrow"/>
              </w:rPr>
              <w:t xml:space="preserve"> na bankovom účte : 0 €</w:t>
            </w:r>
          </w:p>
        </w:tc>
      </w:tr>
      <w:tr w:rsidR="006725FA" w:rsidTr="00B073F9">
        <w:trPr>
          <w:trHeight w:val="109"/>
        </w:trPr>
        <w:tc>
          <w:tcPr>
            <w:tcW w:w="4496" w:type="dxa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Pr="00DA7598" w:rsidRDefault="006725FA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DA66B5" w:rsidRDefault="00DA66B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 súlade s ustanoveniami § 16 ods. 2 zákona č.  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  <w:r w:rsidR="007B3CCA">
        <w:rPr>
          <w:rFonts w:ascii="Arial Narrow" w:hAnsi="Arial Narrow" w:cs="Tahoma"/>
        </w:rPr>
        <w:t>.</w:t>
      </w:r>
    </w:p>
    <w:p w:rsidR="000E73F4" w:rsidRDefault="000E73F4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6.1 Finančné vysporiadanie voči zriadeným a založeným právnickým osobám</w:t>
      </w:r>
    </w:p>
    <w:p w:rsidR="00F57D16" w:rsidRDefault="00F57D16" w:rsidP="006109E0">
      <w:pPr>
        <w:rPr>
          <w:rFonts w:ascii="Arial Narrow" w:hAnsi="Arial Narrow" w:cs="Tahoma"/>
          <w:b/>
        </w:rPr>
      </w:pPr>
    </w:p>
    <w:p w:rsidR="0053058B" w:rsidRPr="0053058B" w:rsidRDefault="00F57D16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na 29. zasadnutí OZ  dňa 8.10.2018 uznesením č. 644 schvaľoval</w:t>
      </w:r>
      <w:r w:rsidR="0076699C" w:rsidRPr="0053058B">
        <w:rPr>
          <w:rFonts w:ascii="Arial Narrow" w:hAnsi="Arial Narrow" w:cs="Tahoma"/>
        </w:rPr>
        <w:t>a</w:t>
      </w:r>
      <w:r w:rsidRPr="0053058B">
        <w:rPr>
          <w:rFonts w:ascii="Arial Narrow" w:hAnsi="Arial Narrow" w:cs="Tahoma"/>
        </w:rPr>
        <w:t xml:space="preserve"> Zakladateľskú</w:t>
      </w:r>
    </w:p>
    <w:p w:rsidR="00F57D16" w:rsidRPr="0053058B" w:rsidRDefault="00F57D16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zmluvu na zriadenie s.r.o.</w:t>
      </w:r>
      <w:r w:rsidR="0076699C" w:rsidRPr="0053058B">
        <w:rPr>
          <w:rFonts w:ascii="Arial Narrow" w:hAnsi="Arial Narrow" w:cs="Tahoma"/>
        </w:rPr>
        <w:t xml:space="preserve"> – </w:t>
      </w:r>
      <w:proofErr w:type="spellStart"/>
      <w:r w:rsidR="0076699C" w:rsidRPr="0053058B">
        <w:rPr>
          <w:rFonts w:ascii="Arial Narrow" w:hAnsi="Arial Narrow" w:cs="Tahoma"/>
        </w:rPr>
        <w:t>Lužianska</w:t>
      </w:r>
      <w:proofErr w:type="spellEnd"/>
      <w:r w:rsidR="0076699C" w:rsidRPr="0053058B">
        <w:rPr>
          <w:rFonts w:ascii="Arial Narrow" w:hAnsi="Arial Narrow" w:cs="Tahoma"/>
        </w:rPr>
        <w:t xml:space="preserve"> servisná spoločnosť</w:t>
      </w:r>
      <w:r w:rsidR="0053058B" w:rsidRPr="0053058B">
        <w:rPr>
          <w:rFonts w:ascii="Arial Narrow" w:hAnsi="Arial Narrow" w:cs="Tahoma"/>
        </w:rPr>
        <w:t>/ďalej len LSS/</w:t>
      </w:r>
      <w:r w:rsidR="0076699C" w:rsidRPr="0053058B">
        <w:rPr>
          <w:rFonts w:ascii="Arial Narrow" w:hAnsi="Arial Narrow" w:cs="Tahoma"/>
        </w:rPr>
        <w:t xml:space="preserve"> -</w:t>
      </w:r>
      <w:r w:rsidRPr="0053058B">
        <w:rPr>
          <w:rFonts w:ascii="Arial Narrow" w:hAnsi="Arial Narrow" w:cs="Tahoma"/>
        </w:rPr>
        <w:t xml:space="preserve"> na prevádzkovanie kanalizácie,</w:t>
      </w:r>
      <w:r w:rsidR="0076699C" w:rsidRPr="0053058B">
        <w:rPr>
          <w:rFonts w:ascii="Arial Narrow" w:hAnsi="Arial Narrow" w:cs="Tahoma"/>
        </w:rPr>
        <w:t xml:space="preserve"> vkladom do základného imania  s</w:t>
      </w:r>
      <w:r w:rsidRPr="0053058B">
        <w:rPr>
          <w:rFonts w:ascii="Arial Narrow" w:hAnsi="Arial Narrow" w:cs="Tahoma"/>
        </w:rPr>
        <w:t>poločnosti 5 000,0 €, ktorá svoju činnosť začala 9.11.2018.</w:t>
      </w:r>
      <w:r w:rsidR="004C6E43">
        <w:rPr>
          <w:rFonts w:ascii="Arial Narrow" w:hAnsi="Arial Narrow" w:cs="Tahoma"/>
        </w:rPr>
        <w:t xml:space="preserve"> Uznesením č. 332 zo dňa 7.apríla 2021 schválená NFV pre rok 2021</w:t>
      </w:r>
    </w:p>
    <w:p w:rsidR="00F57D16" w:rsidRDefault="00F57D16" w:rsidP="006109E0">
      <w:pPr>
        <w:rPr>
          <w:rFonts w:ascii="Arial Narrow" w:hAnsi="Arial Narrow" w:cs="Tahoma"/>
        </w:rPr>
      </w:pPr>
    </w:p>
    <w:p w:rsidR="00F57D16" w:rsidRPr="00F57D16" w:rsidRDefault="00F57D16" w:rsidP="006109E0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41"/>
        <w:gridCol w:w="2551"/>
      </w:tblGrid>
      <w:tr w:rsidR="0053058B" w:rsidRPr="00727300" w:rsidTr="006D67BA">
        <w:trPr>
          <w:trHeight w:hRule="exact" w:val="567"/>
          <w:jc w:val="center"/>
        </w:trPr>
        <w:tc>
          <w:tcPr>
            <w:tcW w:w="2074" w:type="dxa"/>
            <w:shd w:val="clear" w:color="auto" w:fill="CCFFCC"/>
          </w:tcPr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Právnická osoba</w:t>
            </w:r>
          </w:p>
        </w:tc>
        <w:tc>
          <w:tcPr>
            <w:tcW w:w="2741" w:type="dxa"/>
            <w:shd w:val="clear" w:color="auto" w:fill="CCFFCC"/>
            <w:vAlign w:val="center"/>
          </w:tcPr>
          <w:p w:rsidR="0053058B" w:rsidRPr="00BF3DCF" w:rsidRDefault="0053058B" w:rsidP="0053058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poskytnutých FP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53058B" w:rsidRPr="00BF3DCF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6D67BA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skutočne použitých  FP</w:t>
            </w:r>
          </w:p>
        </w:tc>
      </w:tr>
      <w:tr w:rsidR="0053058B" w:rsidRPr="00727300" w:rsidTr="006D67BA">
        <w:trPr>
          <w:jc w:val="center"/>
        </w:trPr>
        <w:tc>
          <w:tcPr>
            <w:tcW w:w="2074" w:type="dxa"/>
          </w:tcPr>
          <w:p w:rsidR="0053058B" w:rsidRPr="00727300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LSS</w:t>
            </w:r>
          </w:p>
        </w:tc>
        <w:tc>
          <w:tcPr>
            <w:tcW w:w="2741" w:type="dxa"/>
          </w:tcPr>
          <w:p w:rsidR="0053058B" w:rsidRPr="00727300" w:rsidRDefault="004C6E43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38 700</w:t>
            </w:r>
          </w:p>
        </w:tc>
        <w:tc>
          <w:tcPr>
            <w:tcW w:w="2551" w:type="dxa"/>
          </w:tcPr>
          <w:p w:rsidR="0053058B" w:rsidRPr="00727300" w:rsidRDefault="004C6E43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38 700</w:t>
            </w:r>
            <w:r w:rsidR="0053058B"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</w:p>
    <w:p w:rsidR="0053058B" w:rsidRDefault="0053058B" w:rsidP="006109E0">
      <w:pPr>
        <w:rPr>
          <w:rFonts w:ascii="Arial Narrow" w:hAnsi="Arial Narrow" w:cs="Tahoma"/>
        </w:rPr>
      </w:pP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Tekovské Lužany nemá zriadené príspevkové organizácie.</w:t>
      </w:r>
    </w:p>
    <w:p w:rsidR="0053058B" w:rsidRPr="0053058B" w:rsidRDefault="00DA66B5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</w:t>
      </w: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Má zriadené tri rozpočtové organizácie – ZŠ, ZŠ s VJM a MŠ, ktoré sú priamo napojené na </w:t>
      </w:r>
      <w:r w:rsidR="0053058B" w:rsidRPr="0053058B">
        <w:rPr>
          <w:rFonts w:ascii="Arial Narrow" w:hAnsi="Arial Narrow" w:cs="Tahoma"/>
        </w:rPr>
        <w:t xml:space="preserve"> </w:t>
      </w:r>
    </w:p>
    <w:p w:rsidR="00DA66B5" w:rsidRDefault="0053058B" w:rsidP="0053058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Pr="0053058B">
        <w:rPr>
          <w:rFonts w:ascii="Arial Narrow" w:hAnsi="Arial Narrow" w:cs="Tahoma"/>
        </w:rPr>
        <w:t xml:space="preserve">        </w:t>
      </w:r>
      <w:r w:rsidR="00DA66B5" w:rsidRPr="0053058B">
        <w:rPr>
          <w:rFonts w:ascii="Arial Narrow" w:hAnsi="Arial Narrow" w:cs="Tahoma"/>
        </w:rPr>
        <w:t>rozpočet obce. Výsledok ich hospodárenia je súčasťou prebytku hospodárenia obce</w:t>
      </w:r>
      <w:r w:rsidR="000F7D21" w:rsidRPr="0053058B">
        <w:rPr>
          <w:rFonts w:ascii="Arial Narrow" w:hAnsi="Arial Narrow" w:cs="Tahoma"/>
        </w:rPr>
        <w:t>.</w:t>
      </w:r>
    </w:p>
    <w:p w:rsidR="00BF3DCF" w:rsidRDefault="00BF3DCF" w:rsidP="0053058B">
      <w:pPr>
        <w:rPr>
          <w:rFonts w:ascii="Arial Narrow" w:hAnsi="Arial Narrow" w:cs="Tahoma"/>
        </w:rPr>
      </w:pPr>
    </w:p>
    <w:p w:rsidR="00DA66B5" w:rsidRPr="00BF3DCF" w:rsidRDefault="00DA66B5" w:rsidP="00566EA4">
      <w:p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Rozpočtové organizácie so správnou subjektivitou – ZŠ, ZŠ s VJM, MŠ</w:t>
      </w:r>
    </w:p>
    <w:p w:rsidR="00DA66B5" w:rsidRDefault="00DA66B5" w:rsidP="00566EA4">
      <w:pPr>
        <w:rPr>
          <w:rFonts w:ascii="Arial Narrow" w:hAnsi="Arial Narrow" w:cs="Tahoma"/>
          <w:b/>
        </w:rPr>
      </w:pP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</w:t>
      </w:r>
      <w:r>
        <w:rPr>
          <w:rFonts w:ascii="Arial Narrow" w:hAnsi="Arial Narrow" w:cs="Tahoma"/>
        </w:rPr>
        <w:t xml:space="preserve">:                                          </w:t>
      </w:r>
      <w:r w:rsidR="0043729E">
        <w:rPr>
          <w:rFonts w:ascii="Arial Narrow" w:hAnsi="Arial Narrow" w:cs="Tahoma"/>
          <w:b/>
        </w:rPr>
        <w:t xml:space="preserve">282 042,56 </w:t>
      </w:r>
      <w:r w:rsidRPr="00C86336">
        <w:rPr>
          <w:rFonts w:ascii="Arial Narrow" w:hAnsi="Arial Narrow" w:cs="Tahoma"/>
          <w:b/>
        </w:rPr>
        <w:t>€:</w:t>
      </w:r>
      <w:r w:rsidRPr="00DB5834">
        <w:rPr>
          <w:rFonts w:ascii="Arial Narrow" w:hAnsi="Arial Narrow" w:cs="Tahoma"/>
        </w:rPr>
        <w:t xml:space="preserve"> </w:t>
      </w:r>
    </w:p>
    <w:p w:rsidR="00BB282B" w:rsidRPr="00DB5834" w:rsidRDefault="00BB282B" w:rsidP="00566EA4">
      <w:pPr>
        <w:rPr>
          <w:rFonts w:ascii="Arial Narrow" w:hAnsi="Arial Narrow" w:cs="Tahoma"/>
        </w:rPr>
      </w:pPr>
    </w:p>
    <w:p w:rsidR="00556E7E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</w:t>
      </w:r>
      <w:r w:rsidR="00BB282B">
        <w:rPr>
          <w:rFonts w:ascii="Arial Narrow" w:hAnsi="Arial Narrow" w:cs="Tahoma"/>
        </w:rPr>
        <w:t xml:space="preserve">                       </w:t>
      </w:r>
      <w:r w:rsidR="00A026B3">
        <w:rPr>
          <w:rFonts w:ascii="Arial Narrow" w:hAnsi="Arial Narrow" w:cs="Tahoma"/>
        </w:rPr>
        <w:t xml:space="preserve">33 052   </w:t>
      </w:r>
      <w:r>
        <w:rPr>
          <w:rFonts w:ascii="Arial Narrow" w:hAnsi="Arial Narrow" w:cs="Tahoma"/>
        </w:rPr>
        <w:t>€</w:t>
      </w:r>
      <w:r w:rsidRPr="00DB5834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</w:t>
      </w:r>
      <w:r w:rsidR="00BB282B">
        <w:rPr>
          <w:rFonts w:ascii="Arial Narrow" w:hAnsi="Arial Narrow" w:cs="Tahoma"/>
        </w:rPr>
        <w:t xml:space="preserve">                           </w:t>
      </w:r>
      <w:r w:rsidR="00A026B3">
        <w:rPr>
          <w:rFonts w:ascii="Arial Narrow" w:hAnsi="Arial Narrow" w:cs="Tahoma"/>
        </w:rPr>
        <w:t xml:space="preserve">11568    </w:t>
      </w:r>
      <w:r>
        <w:rPr>
          <w:rFonts w:ascii="Arial Narrow" w:hAnsi="Arial Narrow" w:cs="Tahoma"/>
        </w:rPr>
        <w:t>€</w:t>
      </w:r>
    </w:p>
    <w:p w:rsidR="00556E7E" w:rsidRPr="00DB5834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Doplatok k výdavkom ZŠ s</w:t>
      </w:r>
      <w:r w:rsidR="00D9082B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VJM</w:t>
      </w:r>
      <w:r w:rsidR="00D9082B">
        <w:rPr>
          <w:rFonts w:ascii="Arial Narrow" w:hAnsi="Arial Narrow" w:cs="Tahoma"/>
        </w:rPr>
        <w:t xml:space="preserve">        </w:t>
      </w:r>
      <w:r w:rsidR="00A026B3">
        <w:rPr>
          <w:rFonts w:ascii="Arial Narrow" w:hAnsi="Arial Narrow" w:cs="Tahoma"/>
        </w:rPr>
        <w:t>34 674</w:t>
      </w:r>
      <w:r w:rsidR="00556E7E">
        <w:rPr>
          <w:rFonts w:ascii="Arial Narrow" w:hAnsi="Arial Narrow" w:cs="Tahoma"/>
        </w:rPr>
        <w:t xml:space="preserve"> </w:t>
      </w:r>
      <w:r w:rsidR="00A026B3">
        <w:rPr>
          <w:rFonts w:ascii="Arial Narrow" w:hAnsi="Arial Narrow" w:cs="Tahoma"/>
        </w:rPr>
        <w:t xml:space="preserve">   </w:t>
      </w:r>
      <w:r w:rsidR="00556E7E">
        <w:rPr>
          <w:rFonts w:ascii="Arial Narrow" w:hAnsi="Arial Narrow" w:cs="Tahoma"/>
        </w:rPr>
        <w:t>€</w:t>
      </w:r>
    </w:p>
    <w:p w:rsidR="00BB282B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</w:t>
      </w:r>
      <w:r w:rsidR="00D905D1">
        <w:rPr>
          <w:rFonts w:ascii="Arial Narrow" w:hAnsi="Arial Narrow" w:cs="Tahoma"/>
        </w:rPr>
        <w:t>aterská škola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         </w:t>
      </w:r>
      <w:r w:rsidR="00BB282B">
        <w:rPr>
          <w:rFonts w:ascii="Arial Narrow" w:hAnsi="Arial Narrow" w:cs="Tahoma"/>
        </w:rPr>
        <w:t xml:space="preserve">   </w:t>
      </w:r>
      <w:r w:rsidR="00A026B3">
        <w:rPr>
          <w:rFonts w:ascii="Arial Narrow" w:hAnsi="Arial Narrow" w:cs="Tahoma"/>
        </w:rPr>
        <w:t>200 541,7</w:t>
      </w:r>
      <w:r>
        <w:rPr>
          <w:rFonts w:ascii="Arial Narrow" w:hAnsi="Arial Narrow" w:cs="Tahoma"/>
        </w:rPr>
        <w:t xml:space="preserve"> €</w:t>
      </w:r>
      <w:r w:rsidR="00BB282B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vlastné príjmy RO vo výške:                  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– ŠKD:                     </w:t>
      </w:r>
      <w:r w:rsidR="00BB282B">
        <w:rPr>
          <w:rFonts w:ascii="Arial Narrow" w:hAnsi="Arial Narrow" w:cs="Tahoma"/>
        </w:rPr>
        <w:t xml:space="preserve">                        </w:t>
      </w:r>
      <w:r w:rsidR="00C4553F">
        <w:rPr>
          <w:rFonts w:ascii="Arial Narrow" w:hAnsi="Arial Narrow" w:cs="Tahoma"/>
        </w:rPr>
        <w:t>1793,48</w:t>
      </w:r>
      <w:r>
        <w:rPr>
          <w:rFonts w:ascii="Arial Narrow" w:hAnsi="Arial Narrow" w:cs="Tahoma"/>
        </w:rPr>
        <w:t xml:space="preserve"> €</w:t>
      </w:r>
    </w:p>
    <w:p w:rsidR="00D905D1" w:rsidRDefault="00D905D1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ZŠ – prepl.</w:t>
      </w:r>
      <w:proofErr w:type="spellStart"/>
      <w:r>
        <w:rPr>
          <w:rFonts w:ascii="Arial Narrow" w:hAnsi="Arial Narrow" w:cs="Tahoma"/>
        </w:rPr>
        <w:t>energ</w:t>
      </w:r>
      <w:proofErr w:type="spellEnd"/>
      <w:r>
        <w:rPr>
          <w:rFonts w:ascii="Arial Narrow" w:hAnsi="Arial Narrow" w:cs="Tahoma"/>
        </w:rPr>
        <w:t xml:space="preserve">.,RZ ZP                         </w:t>
      </w:r>
      <w:r w:rsidR="00C4553F">
        <w:rPr>
          <w:rFonts w:ascii="Arial Narrow" w:hAnsi="Arial Narrow" w:cs="Tahoma"/>
        </w:rPr>
        <w:t>553,28</w:t>
      </w:r>
      <w:r>
        <w:rPr>
          <w:rFonts w:ascii="Arial Narrow" w:hAnsi="Arial Narrow" w:cs="Tahoma"/>
        </w:rPr>
        <w:t>€</w:t>
      </w:r>
    </w:p>
    <w:p w:rsidR="00DA66B5" w:rsidRDefault="006F0078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ZŠ s VJM – ŠKD, RZ ZP</w:t>
      </w:r>
      <w:r w:rsidR="00C4553F">
        <w:rPr>
          <w:rFonts w:ascii="Arial Narrow" w:hAnsi="Arial Narrow" w:cs="Tahoma"/>
        </w:rPr>
        <w:t>:                       305,00</w:t>
      </w:r>
      <w:r w:rsidR="00DA66B5"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 školné</w:t>
      </w:r>
      <w:r w:rsidR="00BB282B">
        <w:rPr>
          <w:rFonts w:ascii="Arial Narrow" w:hAnsi="Arial Narrow" w:cs="Tahoma"/>
        </w:rPr>
        <w:t xml:space="preserve">, </w:t>
      </w:r>
      <w:proofErr w:type="spellStart"/>
      <w:r w:rsidR="00BB282B">
        <w:rPr>
          <w:rFonts w:ascii="Arial Narrow" w:hAnsi="Arial Narrow" w:cs="Tahoma"/>
        </w:rPr>
        <w:t>ost</w:t>
      </w:r>
      <w:proofErr w:type="spellEnd"/>
      <w:r w:rsidR="00BB282B">
        <w:rPr>
          <w:rFonts w:ascii="Arial Narrow" w:hAnsi="Arial Narrow" w:cs="Tahoma"/>
        </w:rPr>
        <w:t>.</w:t>
      </w:r>
      <w:r w:rsidR="004832E7">
        <w:rPr>
          <w:rFonts w:ascii="Arial Narrow" w:hAnsi="Arial Narrow" w:cs="Tahoma"/>
        </w:rPr>
        <w:t xml:space="preserve"> </w:t>
      </w:r>
      <w:r w:rsidR="00BB282B">
        <w:rPr>
          <w:rFonts w:ascii="Arial Narrow" w:hAnsi="Arial Narrow" w:cs="Tahoma"/>
        </w:rPr>
        <w:t>príj</w:t>
      </w:r>
      <w:r w:rsidR="00D9082B">
        <w:rPr>
          <w:rFonts w:ascii="Arial Narrow" w:hAnsi="Arial Narrow" w:cs="Tahoma"/>
        </w:rPr>
        <w:t xml:space="preserve">my:                       </w:t>
      </w:r>
      <w:r w:rsidR="00C4553F">
        <w:rPr>
          <w:rFonts w:ascii="Arial Narrow" w:hAnsi="Arial Narrow" w:cs="Tahoma"/>
        </w:rPr>
        <w:t xml:space="preserve"> 1536,20 + refundované  1024,50 </w:t>
      </w:r>
      <w:r>
        <w:rPr>
          <w:rFonts w:ascii="Arial Narrow" w:hAnsi="Arial Narrow" w:cs="Tahoma"/>
        </w:rPr>
        <w:t>€</w:t>
      </w:r>
    </w:p>
    <w:p w:rsidR="0053058B" w:rsidRDefault="0053058B" w:rsidP="00566EA4">
      <w:pPr>
        <w:rPr>
          <w:rFonts w:ascii="Arial Narrow" w:hAnsi="Arial Narrow" w:cs="Tahoma"/>
        </w:rPr>
      </w:pPr>
    </w:p>
    <w:p w:rsidR="0053058B" w:rsidRDefault="0053058B" w:rsidP="00566EA4">
      <w:pPr>
        <w:rPr>
          <w:rFonts w:ascii="Arial Narrow" w:hAnsi="Arial Narrow" w:cs="Tahoma"/>
        </w:rPr>
      </w:pPr>
    </w:p>
    <w:p w:rsidR="00DA66B5" w:rsidRPr="00BF3DCF" w:rsidRDefault="0053058B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Rozpočtom iných obcí</w:t>
      </w:r>
    </w:p>
    <w:p w:rsidR="0053058B" w:rsidRPr="00BF3DCF" w:rsidRDefault="0053058B" w:rsidP="0053058B">
      <w:pPr>
        <w:ind w:left="360"/>
        <w:rPr>
          <w:rFonts w:ascii="Arial Narrow" w:hAnsi="Arial Narrow" w:cs="Tahoma"/>
        </w:rPr>
      </w:pPr>
    </w:p>
    <w:p w:rsidR="0053058B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- O</w:t>
      </w:r>
      <w:r w:rsidR="0053058B">
        <w:rPr>
          <w:rFonts w:ascii="Arial Narrow" w:hAnsi="Arial Narrow" w:cs="Tahoma"/>
        </w:rPr>
        <w:t>bce dostávajú vo výnose dane z príjmov aj finančné prostriedky na záujmovú činnosť detí.</w:t>
      </w:r>
    </w:p>
    <w:p w:rsidR="00D905D1" w:rsidRDefault="00D905D1" w:rsidP="0053058B">
      <w:pPr>
        <w:ind w:left="360"/>
        <w:rPr>
          <w:rFonts w:ascii="Arial Narrow" w:hAnsi="Arial Narrow" w:cs="Tahoma"/>
        </w:rPr>
      </w:pPr>
    </w:p>
    <w:p w:rsidR="00D905D1" w:rsidRDefault="00D905D1" w:rsidP="0053058B">
      <w:pPr>
        <w:ind w:left="360"/>
        <w:rPr>
          <w:rFonts w:ascii="Arial Narrow" w:hAnsi="Arial Narrow" w:cs="Tahoma"/>
          <w:b/>
        </w:rPr>
      </w:pPr>
    </w:p>
    <w:p w:rsidR="00D905D1" w:rsidRDefault="00D905D1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Na základe Zmluvy č.1/CVČ/2018 so súkromným centrom voľného času TALENTUM  NZ </w:t>
      </w:r>
      <w:proofErr w:type="spellStart"/>
      <w:r>
        <w:rPr>
          <w:rFonts w:ascii="Arial Narrow" w:hAnsi="Arial Narrow" w:cs="Tahoma"/>
        </w:rPr>
        <w:t>n.o</w:t>
      </w:r>
      <w:proofErr w:type="spellEnd"/>
      <w:r>
        <w:rPr>
          <w:rFonts w:ascii="Arial Narrow" w:hAnsi="Arial Narrow" w:cs="Tahoma"/>
        </w:rPr>
        <w:t>.,</w:t>
      </w:r>
    </w:p>
    <w:p w:rsidR="00D905D1" w:rsidRPr="00D905D1" w:rsidRDefault="00D905D1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Komárno</w:t>
      </w:r>
      <w:r w:rsidR="00BA5B2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záujmové vzdelávanie detí </w:t>
      </w:r>
      <w:r w:rsidR="00A7361C">
        <w:rPr>
          <w:rFonts w:ascii="Arial Narrow" w:hAnsi="Arial Narrow" w:cs="Tahoma"/>
        </w:rPr>
        <w:t>neboli v roku 2021 poslané finančné prostriedky.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</w:p>
    <w:p w:rsidR="00BF3DCF" w:rsidRDefault="006D67BA" w:rsidP="006D67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E808BA">
        <w:rPr>
          <w:rFonts w:ascii="Arial Narrow" w:hAnsi="Arial Narrow" w:cs="Tahoma"/>
        </w:rPr>
        <w:t xml:space="preserve">- </w:t>
      </w:r>
      <w:r w:rsidR="00C257F9">
        <w:rPr>
          <w:rFonts w:ascii="Arial Narrow" w:hAnsi="Arial Narrow" w:cs="Tahoma"/>
        </w:rPr>
        <w:t xml:space="preserve"> </w:t>
      </w:r>
      <w:r w:rsidR="00C257F9" w:rsidRPr="00C257F9">
        <w:rPr>
          <w:rFonts w:ascii="Arial Narrow" w:hAnsi="Arial Narrow" w:cs="Tahoma"/>
        </w:rPr>
        <w:t xml:space="preserve">V zmysle Zmluvy o zriadení spoločného obecného úradu účastníkmi zmluvy bol zriadený </w:t>
      </w:r>
      <w:r>
        <w:rPr>
          <w:rFonts w:ascii="Arial Narrow" w:hAnsi="Arial Narrow" w:cs="Tahoma"/>
        </w:rPr>
        <w:t xml:space="preserve">   </w:t>
      </w:r>
      <w:r w:rsidR="00C257F9" w:rsidRPr="00C257F9">
        <w:rPr>
          <w:rFonts w:ascii="Arial Narrow" w:hAnsi="Arial Narrow" w:cs="Tahoma"/>
        </w:rPr>
        <w:t xml:space="preserve">Spoločný </w:t>
      </w:r>
      <w:r w:rsidR="00C257F9">
        <w:rPr>
          <w:rFonts w:ascii="Arial Narrow" w:hAnsi="Arial Narrow" w:cs="Tahoma"/>
        </w:rPr>
        <w:t xml:space="preserve">    </w:t>
      </w:r>
      <w:r w:rsidR="00C257F9" w:rsidRPr="00C257F9">
        <w:rPr>
          <w:rFonts w:ascii="Arial Narrow" w:hAnsi="Arial Narrow" w:cs="Tahoma"/>
        </w:rPr>
        <w:t>obecný úrad  v meste Želiezovce, SNP č. 2, na zabezpečenie</w:t>
      </w:r>
      <w:r w:rsidR="00C257F9">
        <w:rPr>
          <w:rFonts w:ascii="Arial Narrow" w:hAnsi="Arial Narrow" w:cs="Tahoma"/>
        </w:rPr>
        <w:t xml:space="preserve"> výkonu štátnej správy vo veciach: 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C257F9">
        <w:rPr>
          <w:rFonts w:ascii="Arial Narrow" w:hAnsi="Arial Narrow" w:cs="Tahoma"/>
        </w:rPr>
        <w:t>taveného konania o územnom plánovaní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257F9">
        <w:rPr>
          <w:rFonts w:ascii="Arial Narrow" w:hAnsi="Arial Narrow" w:cs="Tahoma"/>
        </w:rPr>
        <w:t>ôsobnosti pre miestne a účelové komunikácie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prírody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vo vodnom hospodárstve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ovzdušia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pred povodňami SOÚ</w:t>
      </w:r>
    </w:p>
    <w:p w:rsidR="007B2C2E" w:rsidRDefault="007B2C2E" w:rsidP="001D5345">
      <w:pPr>
        <w:pStyle w:val="Odsekzoznamu"/>
        <w:ind w:left="1515"/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6.2 Finančné vysporiadanie voči štátnemu rozpočtu</w:t>
      </w:r>
    </w:p>
    <w:p w:rsidR="004E4DFF" w:rsidRDefault="004E4DFF" w:rsidP="006109E0">
      <w:pPr>
        <w:rPr>
          <w:rFonts w:ascii="Arial Narrow" w:hAnsi="Arial Narrow" w:cs="Tahoma"/>
          <w:b/>
        </w:rPr>
      </w:pPr>
    </w:p>
    <w:p w:rsidR="004E4DFF" w:rsidRPr="004E4DFF" w:rsidRDefault="004E4DFF" w:rsidP="006109E0">
      <w:pPr>
        <w:rPr>
          <w:rFonts w:ascii="Arial Narrow" w:hAnsi="Arial Narrow" w:cs="Tahoma"/>
        </w:rPr>
      </w:pPr>
      <w:r w:rsidRPr="004E4DFF">
        <w:rPr>
          <w:rFonts w:ascii="Arial Narrow" w:hAnsi="Arial Narrow" w:cs="Tahoma"/>
        </w:rPr>
        <w:t>K 31.12.2021 obec evidovala na bankovom účte zo ŠR účelovo určené finančné prostriedky, ktoré sa v roku 2022 vyčerpali , zo stravného nevyčerpaný BT bol vrátený do SR.</w:t>
      </w:r>
    </w:p>
    <w:p w:rsidR="004E4DFF" w:rsidRPr="004E4DFF" w:rsidRDefault="004E4DFF" w:rsidP="006109E0">
      <w:pPr>
        <w:rPr>
          <w:rFonts w:ascii="Arial Narrow" w:hAnsi="Arial Narrow" w:cs="Tahoma"/>
        </w:rPr>
      </w:pPr>
    </w:p>
    <w:p w:rsidR="004E4DFF" w:rsidRPr="004E4DFF" w:rsidRDefault="004E4DFF" w:rsidP="004E4DF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a/ </w:t>
      </w:r>
      <w:r w:rsidRPr="004E4DFF">
        <w:rPr>
          <w:rFonts w:ascii="Arial Narrow" w:hAnsi="Arial Narrow" w:cs="Tahoma"/>
        </w:rPr>
        <w:t>79 686,0 € technické vybavenie zberného dvora</w:t>
      </w:r>
    </w:p>
    <w:p w:rsidR="004E4DFF" w:rsidRPr="004E4DFF" w:rsidRDefault="004E4DFF" w:rsidP="004E4DF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b/</w:t>
      </w:r>
      <w:r w:rsidRPr="004E4DFF">
        <w:rPr>
          <w:rFonts w:ascii="Arial Narrow" w:hAnsi="Arial Narrow" w:cs="Tahoma"/>
        </w:rPr>
        <w:t>1 000,0 € nadácia ZSE</w:t>
      </w:r>
    </w:p>
    <w:p w:rsidR="004E4DFF" w:rsidRPr="004E4DFF" w:rsidRDefault="004E4DFF" w:rsidP="004E4DF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c/ </w:t>
      </w:r>
      <w:r w:rsidRPr="004E4DFF">
        <w:rPr>
          <w:rFonts w:ascii="Arial Narrow" w:hAnsi="Arial Narrow" w:cs="Tahoma"/>
        </w:rPr>
        <w:t>20 825,40 strava z ÚPSVaR</w:t>
      </w:r>
    </w:p>
    <w:p w:rsidR="00DA66B5" w:rsidRPr="004E4DFF" w:rsidRDefault="00DA66B5" w:rsidP="006109E0">
      <w:pPr>
        <w:rPr>
          <w:rFonts w:ascii="Arial Narrow" w:hAnsi="Arial Narrow" w:cs="Tahoma"/>
        </w:rPr>
      </w:pPr>
    </w:p>
    <w:p w:rsidR="00012CAB" w:rsidRDefault="00070C0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Ostatné granty a transfery účelovo poskytnuté boli použité a zúčtované voči poskytovateľovi.</w:t>
      </w:r>
    </w:p>
    <w:p w:rsidR="00070C05" w:rsidRDefault="00070C05" w:rsidP="006109E0">
      <w:pPr>
        <w:rPr>
          <w:rFonts w:ascii="Arial Narrow" w:hAnsi="Arial Narrow" w:cs="Tahoma"/>
        </w:rPr>
      </w:pPr>
    </w:p>
    <w:p w:rsidR="00070C05" w:rsidRPr="004E4DFF" w:rsidRDefault="00070C05" w:rsidP="006109E0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257E39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2021</w:t>
      </w:r>
      <w:r w:rsidR="00DA66B5">
        <w:rPr>
          <w:rFonts w:ascii="Arial Narrow" w:hAnsi="Arial Narrow" w:cs="Tahoma"/>
        </w:rPr>
        <w:t xml:space="preserve"> nebol poskytnutý grant ani príspevok zo zriadených štátnych fondov.</w:t>
      </w:r>
      <w:r w:rsidR="00140C96">
        <w:rPr>
          <w:rFonts w:ascii="Arial Narrow" w:hAnsi="Arial Narrow" w:cs="Tahoma"/>
        </w:rPr>
        <w:t>,</w:t>
      </w:r>
    </w:p>
    <w:p w:rsidR="009C136C" w:rsidRDefault="009C136C" w:rsidP="005C1516">
      <w:pPr>
        <w:rPr>
          <w:rFonts w:ascii="Arial Narrow" w:hAnsi="Arial Narrow" w:cs="Tahoma"/>
        </w:rPr>
      </w:pPr>
    </w:p>
    <w:p w:rsidR="00DA66B5" w:rsidRPr="0034128D" w:rsidRDefault="00DA66B5" w:rsidP="005C1516">
      <w:pPr>
        <w:rPr>
          <w:rFonts w:ascii="Arial Narrow" w:hAnsi="Arial Narrow" w:cs="Tahoma"/>
          <w:b/>
        </w:rPr>
      </w:pPr>
      <w:r w:rsidRPr="006C0C58">
        <w:rPr>
          <w:rFonts w:ascii="Arial Narrow" w:hAnsi="Arial Narrow" w:cs="Tahoma"/>
          <w:b/>
        </w:rPr>
        <w:t>6.4</w:t>
      </w:r>
      <w:r>
        <w:rPr>
          <w:rFonts w:ascii="Arial Narrow" w:hAnsi="Arial Narrow" w:cs="Tahoma"/>
          <w:b/>
        </w:rPr>
        <w:t xml:space="preserve"> Finančné vyspo</w:t>
      </w:r>
      <w:r w:rsidR="006D67BA">
        <w:rPr>
          <w:rFonts w:ascii="Arial Narrow" w:hAnsi="Arial Narrow" w:cs="Tahoma"/>
          <w:b/>
        </w:rPr>
        <w:t xml:space="preserve">riadanie voči </w:t>
      </w:r>
      <w:r>
        <w:rPr>
          <w:rFonts w:ascii="Arial Narrow" w:hAnsi="Arial Narrow" w:cs="Tahoma"/>
          <w:b/>
        </w:rPr>
        <w:t>ostatným právnickým a fyzickým osobám - podnikateľom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257E39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2021</w:t>
      </w:r>
      <w:r w:rsidR="008A0116">
        <w:rPr>
          <w:rFonts w:ascii="Arial Narrow" w:hAnsi="Arial Narrow" w:cs="Tahoma"/>
        </w:rPr>
        <w:t xml:space="preserve"> </w:t>
      </w:r>
      <w:r w:rsidR="00B0424B" w:rsidRPr="007334A9">
        <w:rPr>
          <w:rFonts w:ascii="Arial Narrow" w:hAnsi="Arial Narrow" w:cs="Tahoma"/>
        </w:rPr>
        <w:t xml:space="preserve"> </w:t>
      </w:r>
      <w:r w:rsidR="008A0116">
        <w:rPr>
          <w:rFonts w:ascii="Arial Narrow" w:hAnsi="Arial Narrow" w:cs="Tahoma"/>
        </w:rPr>
        <w:t xml:space="preserve">neposkytla dotácie </w:t>
      </w:r>
      <w:r w:rsidR="00DA66B5" w:rsidRPr="007334A9">
        <w:rPr>
          <w:rFonts w:ascii="Arial Narrow" w:hAnsi="Arial Narrow" w:cs="Tahoma"/>
        </w:rPr>
        <w:t xml:space="preserve"> v súlade so VZN o dotáciách právnickým osobám a fyzickým osobám – podnikateľom na podporu všeobecne prospešných služieb a na všeobecne prospešný ú</w:t>
      </w:r>
      <w:r w:rsidR="008A0116">
        <w:rPr>
          <w:rFonts w:ascii="Arial Narrow" w:hAnsi="Arial Narrow" w:cs="Tahoma"/>
        </w:rPr>
        <w:t>čel z finančných dôvodov , aj z dôvodu ovplyvneného hospodárenia kvôli  pandémii  COVID 19.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činnosť TJ Družstevník TL                                              </w:t>
      </w:r>
      <w:r w:rsidR="00C6515F">
        <w:rPr>
          <w:rFonts w:ascii="Arial Narrow" w:hAnsi="Arial Narrow" w:cs="Tahoma"/>
        </w:rPr>
        <w:t xml:space="preserve"> </w:t>
      </w:r>
      <w:r w:rsidR="008A0116">
        <w:rPr>
          <w:rFonts w:ascii="Arial Narrow" w:hAnsi="Arial Narrow" w:cs="Tahoma"/>
        </w:rPr>
        <w:t>9639,10</w:t>
      </w:r>
      <w:r>
        <w:rPr>
          <w:rFonts w:ascii="Arial Narrow" w:hAnsi="Arial Narrow" w:cs="Tahoma"/>
        </w:rPr>
        <w:t xml:space="preserve"> €</w:t>
      </w:r>
    </w:p>
    <w:p w:rsidR="008A0116" w:rsidRDefault="008A0116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ZSS </w:t>
      </w:r>
      <w:proofErr w:type="spellStart"/>
      <w:r>
        <w:rPr>
          <w:rFonts w:ascii="Arial Narrow" w:hAnsi="Arial Narrow" w:cs="Tahoma"/>
        </w:rPr>
        <w:t>Samaritan</w:t>
      </w:r>
      <w:proofErr w:type="spellEnd"/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403,20  €</w:t>
      </w:r>
    </w:p>
    <w:p w:rsidR="008A0116" w:rsidRDefault="008A0116" w:rsidP="00602B01">
      <w:pPr>
        <w:numPr>
          <w:ilvl w:val="0"/>
          <w:numId w:val="14"/>
        </w:num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n.o</w:t>
      </w:r>
      <w:proofErr w:type="spellEnd"/>
      <w:r>
        <w:rPr>
          <w:rFonts w:ascii="Arial Narrow" w:hAnsi="Arial Narrow" w:cs="Tahoma"/>
        </w:rPr>
        <w:t xml:space="preserve">. </w:t>
      </w:r>
      <w:proofErr w:type="spellStart"/>
      <w:r>
        <w:rPr>
          <w:rFonts w:ascii="Arial Narrow" w:hAnsi="Arial Narrow" w:cs="Tahoma"/>
        </w:rPr>
        <w:t>Chranený</w:t>
      </w:r>
      <w:proofErr w:type="spellEnd"/>
      <w:r>
        <w:rPr>
          <w:rFonts w:ascii="Arial Narrow" w:hAnsi="Arial Narrow" w:cs="Tahoma"/>
        </w:rPr>
        <w:t xml:space="preserve"> dub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300,00 €</w:t>
      </w:r>
    </w:p>
    <w:p w:rsidR="008A0116" w:rsidRDefault="008A0116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OZ stolný tenis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500,00 €</w:t>
      </w:r>
    </w:p>
    <w:p w:rsidR="00B0424B" w:rsidRDefault="00B0424B" w:rsidP="00B0424B">
      <w:pPr>
        <w:ind w:left="927"/>
        <w:rPr>
          <w:rFonts w:ascii="Arial Narrow" w:hAnsi="Arial Narrow" w:cs="Tahoma"/>
          <w:b/>
        </w:rPr>
      </w:pPr>
    </w:p>
    <w:p w:rsidR="00B0424B" w:rsidRPr="00B0424B" w:rsidRDefault="00B0424B" w:rsidP="00B0424B">
      <w:pPr>
        <w:ind w:left="927"/>
        <w:rPr>
          <w:rFonts w:ascii="Arial Narrow" w:hAnsi="Arial Narrow" w:cs="Tahoma"/>
          <w:b/>
        </w:rPr>
      </w:pPr>
    </w:p>
    <w:p w:rsidR="00DA66B5" w:rsidRPr="00A375F4" w:rsidRDefault="00DA66B5" w:rsidP="00B0424B">
      <w:pPr>
        <w:rPr>
          <w:rFonts w:ascii="Arial Narrow" w:hAnsi="Arial Narrow" w:cs="Tahoma"/>
          <w:b/>
        </w:rPr>
      </w:pPr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7334A9" w:rsidRDefault="007334A9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7. Bilancia aktív a</w:t>
      </w:r>
      <w:r w:rsidR="00893BA6">
        <w:rPr>
          <w:rFonts w:ascii="Arial Narrow" w:hAnsi="Arial Narrow" w:cs="Tahoma"/>
          <w:b/>
        </w:rPr>
        <w:t> </w:t>
      </w:r>
      <w:r>
        <w:rPr>
          <w:rFonts w:ascii="Arial Narrow" w:hAnsi="Arial Narrow" w:cs="Tahoma"/>
          <w:b/>
        </w:rPr>
        <w:t>pasív</w:t>
      </w:r>
    </w:p>
    <w:p w:rsidR="00893BA6" w:rsidRDefault="00893BA6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013"/>
        <w:gridCol w:w="1898"/>
      </w:tblGrid>
      <w:tr w:rsidR="00893BA6" w:rsidTr="00893BA6">
        <w:trPr>
          <w:trHeight w:val="567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BA6" w:rsidRDefault="00893BA6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Názov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Konečný zostatok k 31.12.2020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Konečný zostatok k 31.12.2021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Pozemky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728 527,59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725537,61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Nehmotný majetok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7 100,36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9101,84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Stavby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14 911 259,58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15 379 028,12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Samostatné hnuteľné veci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732 406,87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631 831,90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Drobný DHM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5 278,15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5 278,15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Ostatný dlhodobý hmotný majetok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 </w:t>
            </w:r>
          </w:p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1 947,0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 </w:t>
            </w:r>
          </w:p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1 947,0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Obstaranie DHM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58 109,10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33 207,10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Dopravné prostriedky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13 194,64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7 570,82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Dlhodobý finančný majetok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550 091,06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550 091,06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Zásoby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10"/>
                <w:sz w:val="20"/>
                <w:szCs w:val="20"/>
                <w:lang w:eastAsia="en-US"/>
              </w:rPr>
              <w:t>969,42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10"/>
                <w:sz w:val="20"/>
                <w:szCs w:val="20"/>
                <w:lang w:eastAsia="en-US"/>
              </w:rPr>
              <w:t>1 244,44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Dlhodobé pohľadávky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19 601,33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5 211,0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Krátkodobé pohľadávky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112 322,45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154 001,03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Finančný majetok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242 456,58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292 892,06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Poskytnuté finančné výpomoci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2 206,18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39 716,28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Náklady budúcich období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7 855,91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pacing w:val="-8"/>
                <w:sz w:val="20"/>
                <w:szCs w:val="20"/>
                <w:lang w:eastAsia="en-US"/>
              </w:rPr>
              <w:t>6 781,64</w:t>
            </w:r>
          </w:p>
        </w:tc>
      </w:tr>
      <w:tr w:rsidR="00893BA6" w:rsidTr="00893BA6">
        <w:trPr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 AKTÍVA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17 393 326,22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A6" w:rsidRDefault="00893BA6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pacing w:val="-8"/>
                <w:sz w:val="20"/>
                <w:szCs w:val="20"/>
                <w:lang w:eastAsia="en-US"/>
              </w:rPr>
              <w:t>17 843 441,05</w:t>
            </w:r>
          </w:p>
        </w:tc>
      </w:tr>
    </w:tbl>
    <w:p w:rsidR="00893BA6" w:rsidRDefault="00893BA6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PASÍVA  </w:t>
      </w:r>
    </w:p>
    <w:p w:rsidR="00893DAA" w:rsidRDefault="00893DAA" w:rsidP="005C1516">
      <w:pPr>
        <w:rPr>
          <w:rFonts w:ascii="Arial Narrow" w:hAnsi="Arial Narrow" w:cs="Tahoma"/>
          <w:b/>
        </w:rPr>
      </w:pPr>
    </w:p>
    <w:tbl>
      <w:tblPr>
        <w:tblW w:w="6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286"/>
        <w:gridCol w:w="2026"/>
      </w:tblGrid>
      <w:tr w:rsidR="00893DAA" w:rsidTr="00893DAA">
        <w:trPr>
          <w:trHeight w:val="665"/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Názov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Konečný zostatok k 31.12.2020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Konečný zostatok k 31.12.2021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Nevysporiadaný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hospodársky výsledok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2 101 907,25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2 108 882,88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Výsledok hospodárenia za rok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101 973,90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2 892,92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Rezervy krátkodobé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9 800,0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Ostatné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zúčt.rozp.obce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 VÚC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Dlhodobé záväzky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9 955,41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12 199,34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Krátkodobé záväzky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265 908,97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333 331,59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Bankové úvery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1 677 918,19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712 559,44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Výnosy budúcich období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13 229 662,50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14 663 774,88</w:t>
            </w:r>
          </w:p>
        </w:tc>
      </w:tr>
      <w:tr w:rsidR="00893DAA" w:rsidTr="00893DAA">
        <w:trPr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 PASÍVA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17 393 326,22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A" w:rsidRDefault="00893DAA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17 843 441,05</w:t>
            </w:r>
          </w:p>
        </w:tc>
      </w:tr>
    </w:tbl>
    <w:p w:rsidR="00893DAA" w:rsidRDefault="00893DAA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EC6088" w:rsidRDefault="009A0B97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Obec k 31.12.2021</w:t>
      </w:r>
      <w:r w:rsidR="00DA66B5">
        <w:rPr>
          <w:rFonts w:ascii="Arial Narrow" w:hAnsi="Arial Narrow" w:cs="Tahoma"/>
        </w:rPr>
        <w:t xml:space="preserve"> nevykazovala zostatok na povolenom prečerpaní účtu č.</w:t>
      </w:r>
      <w:r w:rsidR="00EC6088" w:rsidRPr="00EC6088">
        <w:rPr>
          <w:rFonts w:ascii="Arial Narrow" w:hAnsi="Arial Narrow" w:cs="Tahoma"/>
        </w:rPr>
        <w:t xml:space="preserve"> </w:t>
      </w:r>
      <w:r w:rsidR="00EC6088">
        <w:rPr>
          <w:rFonts w:ascii="Arial Narrow" w:hAnsi="Arial Narrow" w:cs="Tahoma"/>
        </w:rPr>
        <w:t>4025685497</w:t>
      </w:r>
    </w:p>
    <w:p w:rsidR="00DA66B5" w:rsidRDefault="00DA66B5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vedeného </w:t>
      </w:r>
      <w:r w:rsidR="00EC6088">
        <w:rPr>
          <w:rFonts w:ascii="Arial Narrow" w:hAnsi="Arial Narrow" w:cs="Tahoma"/>
        </w:rPr>
        <w:t>v ČSOB a.s.</w:t>
      </w:r>
    </w:p>
    <w:p w:rsidR="00AD550B" w:rsidRDefault="00AD550B" w:rsidP="00F649CF">
      <w:pPr>
        <w:spacing w:line="276" w:lineRule="auto"/>
        <w:rPr>
          <w:rFonts w:ascii="Arial Narrow" w:hAnsi="Arial Narrow" w:cs="Tahoma"/>
        </w:rPr>
      </w:pPr>
    </w:p>
    <w:p w:rsidR="00AD550B" w:rsidRDefault="00AD550B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Zostatok úveru k 31.12.2021 :</w:t>
      </w:r>
    </w:p>
    <w:p w:rsidR="00AD550B" w:rsidRDefault="00AD550B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a/  </w:t>
      </w:r>
      <w:proofErr w:type="spellStart"/>
      <w:r>
        <w:rPr>
          <w:rFonts w:ascii="Arial Narrow" w:hAnsi="Arial Narrow" w:cs="Tahoma"/>
        </w:rPr>
        <w:t>Primabanka</w:t>
      </w:r>
      <w:proofErr w:type="spellEnd"/>
      <w:r>
        <w:rPr>
          <w:rFonts w:ascii="Arial Narrow" w:hAnsi="Arial Narrow" w:cs="Tahoma"/>
        </w:rPr>
        <w:t xml:space="preserve"> vo výške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150 000 ,00 €</w:t>
      </w:r>
    </w:p>
    <w:p w:rsidR="00AD550B" w:rsidRDefault="00AD550B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b/ spolufinancovanie Kanalizácia                           511 328,44 €</w:t>
      </w:r>
    </w:p>
    <w:p w:rsidR="009A0B97" w:rsidRDefault="009A0B97" w:rsidP="00F649CF">
      <w:pPr>
        <w:spacing w:line="276" w:lineRule="auto"/>
        <w:rPr>
          <w:rFonts w:ascii="Arial Narrow" w:hAnsi="Arial Narrow" w:cs="Tahoma"/>
        </w:rPr>
      </w:pPr>
    </w:p>
    <w:p w:rsidR="00554BFC" w:rsidRDefault="00554BFC" w:rsidP="00F649CF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na 15. zasadnutí OZ dňa 23.9.2020 </w:t>
      </w:r>
      <w:proofErr w:type="spellStart"/>
      <w:r>
        <w:rPr>
          <w:rFonts w:ascii="Arial Narrow" w:hAnsi="Arial Narrow" w:cs="Tahoma"/>
        </w:rPr>
        <w:t>uzn</w:t>
      </w:r>
      <w:proofErr w:type="spellEnd"/>
      <w:r>
        <w:rPr>
          <w:rFonts w:ascii="Arial Narrow" w:hAnsi="Arial Narrow" w:cs="Tahoma"/>
        </w:rPr>
        <w:t>. č. 282 schválil</w:t>
      </w:r>
      <w:r w:rsidR="005E7141">
        <w:rPr>
          <w:rFonts w:ascii="Arial Narrow" w:hAnsi="Arial Narrow" w:cs="Tahoma"/>
        </w:rPr>
        <w:t xml:space="preserve">a </w:t>
      </w:r>
      <w:r>
        <w:rPr>
          <w:rFonts w:ascii="Arial Narrow" w:hAnsi="Arial Narrow" w:cs="Tahoma"/>
        </w:rPr>
        <w:t xml:space="preserve"> </w:t>
      </w:r>
      <w:r w:rsidR="00F649CF">
        <w:rPr>
          <w:rFonts w:ascii="Arial Narrow" w:hAnsi="Arial Narrow" w:cs="Tahoma"/>
        </w:rPr>
        <w:t>Zmluvu o návratnej finančnej výpomoci</w:t>
      </w:r>
    </w:p>
    <w:p w:rsidR="00F649CF" w:rsidRPr="00F649CF" w:rsidRDefault="00F649CF" w:rsidP="00F649CF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Tahoma"/>
        </w:rPr>
        <w:t xml:space="preserve">od  MF SR </w:t>
      </w:r>
      <w:r w:rsidRPr="00F649CF">
        <w:rPr>
          <w:rFonts w:ascii="Arial Narrow" w:hAnsi="Arial Narrow" w:cs="ArialNarrow"/>
          <w:sz w:val="22"/>
          <w:szCs w:val="22"/>
        </w:rPr>
        <w:t>na výkon samosprávnych pôsobností z dôvodu kompenzácie výpadku dane z príjmov</w:t>
      </w:r>
    </w:p>
    <w:p w:rsidR="00F649CF" w:rsidRPr="00F649CF" w:rsidRDefault="00F649CF" w:rsidP="00F649CF">
      <w:pPr>
        <w:spacing w:line="276" w:lineRule="auto"/>
        <w:rPr>
          <w:rFonts w:ascii="Arial Narrow" w:hAnsi="Arial Narrow" w:cs="Tahoma"/>
        </w:rPr>
      </w:pPr>
      <w:r w:rsidRPr="00F649CF">
        <w:rPr>
          <w:rFonts w:ascii="Arial Narrow" w:hAnsi="Arial Narrow" w:cs="ArialNarrow"/>
          <w:sz w:val="22"/>
          <w:szCs w:val="22"/>
        </w:rPr>
        <w:t>fyzických osôb v roku 2020 v dôsledku pandémie ochorenia COVID-19</w:t>
      </w:r>
      <w:r>
        <w:rPr>
          <w:rFonts w:ascii="Arial Narrow" w:hAnsi="Arial Narrow" w:cs="ArialNarrow"/>
          <w:sz w:val="22"/>
          <w:szCs w:val="22"/>
        </w:rPr>
        <w:t xml:space="preserve"> vo výške 51 231,0 €.</w:t>
      </w:r>
    </w:p>
    <w:p w:rsidR="00EC6088" w:rsidRDefault="00EC6088" w:rsidP="00F649CF">
      <w:pPr>
        <w:spacing w:line="276" w:lineRule="auto"/>
        <w:rPr>
          <w:rFonts w:ascii="Arial Narrow" w:hAnsi="Arial Narrow" w:cs="Tahoma"/>
        </w:rPr>
      </w:pPr>
    </w:p>
    <w:p w:rsidR="00DA66B5" w:rsidRPr="00B67550" w:rsidRDefault="00DA66B5" w:rsidP="0065219F">
      <w:pPr>
        <w:rPr>
          <w:rFonts w:ascii="Arial Narrow" w:hAnsi="Arial Narrow" w:cs="Tahoma"/>
          <w:b/>
        </w:rPr>
      </w:pPr>
      <w:r w:rsidRPr="00BE149F">
        <w:rPr>
          <w:rFonts w:ascii="Arial Narrow" w:hAnsi="Arial Narrow" w:cs="Tahoma"/>
        </w:rPr>
        <w:t xml:space="preserve">Výnosy budúcich období vykázané </w:t>
      </w:r>
      <w:r w:rsidR="005E7141">
        <w:rPr>
          <w:rFonts w:ascii="Arial Narrow" w:hAnsi="Arial Narrow" w:cs="Tahoma"/>
        </w:rPr>
        <w:t>v súvahe tvoria:</w:t>
      </w:r>
    </w:p>
    <w:p w:rsidR="00DA66B5" w:rsidRPr="00BE149F" w:rsidRDefault="00DA66B5" w:rsidP="0065219F">
      <w:pPr>
        <w:rPr>
          <w:rFonts w:ascii="Arial Narrow" w:hAnsi="Arial Narrow" w:cs="Tahoma"/>
        </w:rPr>
      </w:pP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hasičská zbrojnica                                                       </w:t>
      </w:r>
    </w:p>
    <w:p w:rsidR="00133F14" w:rsidRPr="00005C0E" w:rsidRDefault="00133F14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nepouž.dotácie</w:t>
      </w:r>
      <w:proofErr w:type="spellEnd"/>
      <w:r w:rsidRPr="00005C0E">
        <w:rPr>
          <w:rFonts w:ascii="Arial Narrow" w:hAnsi="Arial Narrow" w:cs="Tahoma"/>
        </w:rPr>
        <w:t xml:space="preserve"> </w:t>
      </w:r>
      <w:r w:rsidR="005A44FC" w:rsidRPr="00005C0E">
        <w:rPr>
          <w:rFonts w:ascii="Arial Narrow" w:hAnsi="Arial Narrow" w:cs="Tahoma"/>
        </w:rPr>
        <w:t xml:space="preserve">–rozšírenie </w:t>
      </w:r>
      <w:proofErr w:type="spellStart"/>
      <w:r w:rsidR="005A44FC" w:rsidRPr="00005C0E">
        <w:rPr>
          <w:rFonts w:ascii="Arial Narrow" w:hAnsi="Arial Narrow" w:cs="Tahoma"/>
        </w:rPr>
        <w:t>skl.priest.has.zbr</w:t>
      </w:r>
      <w:proofErr w:type="spellEnd"/>
      <w:r w:rsidR="005A44FC" w:rsidRPr="00005C0E">
        <w:rPr>
          <w:rFonts w:ascii="Arial Narrow" w:hAnsi="Arial Narrow" w:cs="Tahoma"/>
        </w:rPr>
        <w:t>.</w:t>
      </w:r>
      <w:r w:rsidRPr="00005C0E">
        <w:rPr>
          <w:rFonts w:ascii="Arial Narrow" w:hAnsi="Arial Narrow" w:cs="Tahoma"/>
        </w:rPr>
        <w:t xml:space="preserve">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verejné osvetlenie                                  </w:t>
      </w:r>
      <w:r w:rsidR="009E5DC7" w:rsidRPr="00005C0E">
        <w:rPr>
          <w:rFonts w:ascii="Arial Narrow" w:hAnsi="Arial Narrow" w:cs="Tahoma"/>
        </w:rPr>
        <w:t xml:space="preserve">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centrum obce                                        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ZŠ                                                         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Zberný dvor-stavba                                </w:t>
      </w:r>
      <w:r w:rsidR="009E5DC7" w:rsidRPr="00005C0E">
        <w:rPr>
          <w:rFonts w:ascii="Arial Narrow" w:hAnsi="Arial Narrow" w:cs="Tahoma"/>
        </w:rPr>
        <w:t xml:space="preserve">             </w:t>
      </w:r>
      <w:r w:rsidRPr="00005C0E">
        <w:rPr>
          <w:rFonts w:ascii="Arial Narrow" w:hAnsi="Arial Narrow" w:cs="Tahoma"/>
        </w:rPr>
        <w:t xml:space="preserve">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Zberný dvor –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zdravotné stredisko                                              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Obecný úrad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park           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 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KC – stavba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</w:p>
    <w:p w:rsidR="009E5DC7" w:rsidRPr="00005C0E" w:rsidRDefault="009E5DC7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>VBO – nájom hrobových miest</w:t>
      </w:r>
      <w:r w:rsidR="00CA53D2" w:rsidRPr="00005C0E">
        <w:rPr>
          <w:rFonts w:ascii="Arial Narrow" w:hAnsi="Arial Narrow" w:cs="Tahoma"/>
        </w:rPr>
        <w:t xml:space="preserve">                               </w:t>
      </w:r>
      <w:r w:rsidR="009C136C" w:rsidRPr="00005C0E">
        <w:rPr>
          <w:rFonts w:ascii="Arial Narrow" w:hAnsi="Arial Narrow" w:cs="Tahoma"/>
        </w:rPr>
        <w:t xml:space="preserve">          </w:t>
      </w:r>
      <w:r w:rsidRPr="00005C0E">
        <w:rPr>
          <w:rFonts w:ascii="Arial Narrow" w:hAnsi="Arial Narrow" w:cs="Tahoma"/>
        </w:rPr>
        <w:t xml:space="preserve">             </w:t>
      </w:r>
    </w:p>
    <w:p w:rsidR="00F22DDA" w:rsidRPr="00005C0E" w:rsidRDefault="00F22DDA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ČOV                                       </w:t>
      </w:r>
      <w:r w:rsidR="00871AA4">
        <w:rPr>
          <w:rFonts w:ascii="Arial Narrow" w:hAnsi="Arial Narrow" w:cs="Tahoma"/>
        </w:rPr>
        <w:t xml:space="preserve">                                    </w:t>
      </w:r>
      <w:r w:rsidRPr="00005C0E">
        <w:rPr>
          <w:rFonts w:ascii="Arial Narrow" w:hAnsi="Arial Narrow" w:cs="Tahoma"/>
        </w:rPr>
        <w:t xml:space="preserve">   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verejný rozhlas                               </w:t>
      </w:r>
      <w:r w:rsidR="00871AA4">
        <w:rPr>
          <w:rFonts w:ascii="Arial Narrow" w:hAnsi="Arial Narrow" w:cs="Tahoma"/>
        </w:rPr>
        <w:t xml:space="preserve">                               </w:t>
      </w:r>
      <w:r w:rsidRPr="00005C0E">
        <w:rPr>
          <w:rFonts w:ascii="Arial Narrow" w:hAnsi="Arial Narrow" w:cs="Tahoma"/>
        </w:rPr>
        <w:t xml:space="preserve">    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novozistené stavby                                                 </w:t>
      </w:r>
      <w:r w:rsidR="00871AA4">
        <w:rPr>
          <w:rFonts w:ascii="Arial Narrow" w:hAnsi="Arial Narrow" w:cs="Tahoma"/>
        </w:rPr>
        <w:t xml:space="preserve">                   </w:t>
      </w:r>
      <w:r w:rsidRPr="00005C0E">
        <w:rPr>
          <w:rFonts w:ascii="Arial Narrow" w:hAnsi="Arial Narrow" w:cs="Tahoma"/>
        </w:rPr>
        <w:t xml:space="preserve">     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viacúčelové ihrisko                         </w:t>
      </w:r>
      <w:r w:rsidR="00871AA4">
        <w:rPr>
          <w:rFonts w:ascii="Arial Narrow" w:hAnsi="Arial Narrow" w:cs="Tahoma"/>
        </w:rPr>
        <w:t xml:space="preserve">                            </w:t>
      </w:r>
      <w:r w:rsidR="00133F14" w:rsidRPr="00005C0E">
        <w:rPr>
          <w:rFonts w:ascii="Arial Narrow" w:hAnsi="Arial Narrow" w:cs="Tahoma"/>
        </w:rPr>
        <w:t xml:space="preserve">  </w:t>
      </w:r>
      <w:r w:rsidRPr="00005C0E">
        <w:rPr>
          <w:rFonts w:ascii="Arial Narrow" w:hAnsi="Arial Narrow" w:cs="Tahoma"/>
        </w:rPr>
        <w:t xml:space="preserve"> </w:t>
      </w:r>
    </w:p>
    <w:p w:rsidR="00133F14" w:rsidRPr="00005C0E" w:rsidRDefault="00F649CF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dotácia – </w:t>
      </w:r>
      <w:proofErr w:type="spellStart"/>
      <w:r>
        <w:rPr>
          <w:rFonts w:ascii="Arial Narrow" w:hAnsi="Arial Narrow" w:cs="Tahoma"/>
        </w:rPr>
        <w:t>zavlaž.ihriska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work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street.ihr</w:t>
      </w:r>
      <w:proofErr w:type="spellEnd"/>
      <w:r>
        <w:rPr>
          <w:rFonts w:ascii="Arial Narrow" w:hAnsi="Arial Narrow" w:cs="Tahoma"/>
        </w:rPr>
        <w:t xml:space="preserve">.                                       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kamerový systém                                                            </w:t>
      </w:r>
      <w:r w:rsidR="00D31A48" w:rsidRPr="00005C0E">
        <w:rPr>
          <w:rFonts w:ascii="Arial Narrow" w:hAnsi="Arial Narrow" w:cs="Tahoma"/>
        </w:rPr>
        <w:t xml:space="preserve"> </w:t>
      </w:r>
    </w:p>
    <w:p w:rsidR="00D31A48" w:rsidRPr="00005C0E" w:rsidRDefault="00F649CF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</w:t>
      </w:r>
      <w:r w:rsidR="00D31A48" w:rsidRPr="00005C0E">
        <w:rPr>
          <w:rFonts w:ascii="Arial Narrow" w:hAnsi="Arial Narrow" w:cs="Tahoma"/>
        </w:rPr>
        <w:t xml:space="preserve"> – kanalizácia                                </w:t>
      </w:r>
      <w:r w:rsidR="00CA53D2" w:rsidRPr="00005C0E">
        <w:rPr>
          <w:rFonts w:ascii="Arial Narrow" w:hAnsi="Arial Narrow" w:cs="Tahoma"/>
        </w:rPr>
        <w:t xml:space="preserve">               </w:t>
      </w:r>
      <w:r>
        <w:rPr>
          <w:rFonts w:ascii="Arial Narrow" w:hAnsi="Arial Narrow" w:cs="Tahoma"/>
        </w:rPr>
        <w:t xml:space="preserve">          </w:t>
      </w:r>
      <w:r w:rsidR="00CA53D2" w:rsidRPr="00005C0E">
        <w:rPr>
          <w:rFonts w:ascii="Arial Narrow" w:hAnsi="Arial Narrow" w:cs="Tahoma"/>
        </w:rPr>
        <w:t xml:space="preserve">     </w:t>
      </w:r>
    </w:p>
    <w:p w:rsidR="00D31A48" w:rsidRPr="00005C0E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dotácie – </w:t>
      </w:r>
      <w:proofErr w:type="spellStart"/>
      <w:r w:rsidRPr="00005C0E">
        <w:rPr>
          <w:rFonts w:ascii="Arial Narrow" w:hAnsi="Arial Narrow" w:cs="Tahoma"/>
        </w:rPr>
        <w:t>rekonštr.MŠ</w:t>
      </w:r>
      <w:r w:rsidR="008F4AFD">
        <w:rPr>
          <w:rFonts w:ascii="Arial Narrow" w:hAnsi="Arial Narrow" w:cs="Tahoma"/>
        </w:rPr>
        <w:t>,rozšírenie</w:t>
      </w:r>
      <w:proofErr w:type="spellEnd"/>
      <w:r w:rsidRPr="00005C0E">
        <w:rPr>
          <w:rFonts w:ascii="Arial Narrow" w:hAnsi="Arial Narrow" w:cs="Tahoma"/>
        </w:rPr>
        <w:t xml:space="preserve">             </w:t>
      </w:r>
      <w:r w:rsidR="00CA53D2" w:rsidRPr="00005C0E">
        <w:rPr>
          <w:rFonts w:ascii="Arial Narrow" w:hAnsi="Arial Narrow" w:cs="Tahoma"/>
        </w:rPr>
        <w:t xml:space="preserve">                       </w:t>
      </w:r>
    </w:p>
    <w:p w:rsidR="001A7641" w:rsidRPr="00005C0E" w:rsidRDefault="001A7641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prepl</w:t>
      </w:r>
      <w:proofErr w:type="spellEnd"/>
      <w:r w:rsidRPr="00005C0E">
        <w:rPr>
          <w:rFonts w:ascii="Arial Narrow" w:hAnsi="Arial Narrow" w:cs="Tahoma"/>
        </w:rPr>
        <w:t xml:space="preserve">. stravy z ÚPSVaR                      </w:t>
      </w:r>
      <w:r w:rsidR="00B67550" w:rsidRPr="00005C0E">
        <w:rPr>
          <w:rFonts w:ascii="Arial Narrow" w:hAnsi="Arial Narrow" w:cs="Tahoma"/>
        </w:rPr>
        <w:t xml:space="preserve">                              </w:t>
      </w:r>
    </w:p>
    <w:p w:rsidR="001A7641" w:rsidRDefault="008F4AFD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– dotácia </w:t>
      </w:r>
      <w:r w:rsidR="001A7641" w:rsidRPr="00005C0E">
        <w:rPr>
          <w:rFonts w:ascii="Arial Narrow" w:hAnsi="Arial Narrow" w:cs="Tahoma"/>
        </w:rPr>
        <w:t xml:space="preserve">CIZS                                                                  </w:t>
      </w:r>
    </w:p>
    <w:p w:rsidR="008F4AFD" w:rsidRDefault="008F4AFD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dotácie – SODB                                                                  </w:t>
      </w:r>
    </w:p>
    <w:p w:rsidR="005E7141" w:rsidRDefault="008F4AFD" w:rsidP="005E7141">
      <w:pPr>
        <w:numPr>
          <w:ilvl w:val="0"/>
          <w:numId w:val="12"/>
        </w:numPr>
        <w:rPr>
          <w:rFonts w:ascii="Arial Narrow" w:hAnsi="Arial Narrow" w:cs="Tahoma"/>
        </w:rPr>
      </w:pPr>
      <w:r w:rsidRPr="005E7141">
        <w:rPr>
          <w:rFonts w:ascii="Arial Narrow" w:hAnsi="Arial Narrow" w:cs="Tahoma"/>
        </w:rPr>
        <w:t xml:space="preserve">prevod dotácie – odmeny </w:t>
      </w:r>
      <w:proofErr w:type="spellStart"/>
      <w:r w:rsidRPr="005E7141">
        <w:rPr>
          <w:rFonts w:ascii="Arial Narrow" w:hAnsi="Arial Narrow" w:cs="Tahoma"/>
        </w:rPr>
        <w:t>soc.prac</w:t>
      </w:r>
      <w:proofErr w:type="spellEnd"/>
      <w:r w:rsidRPr="005E7141">
        <w:rPr>
          <w:rFonts w:ascii="Arial Narrow" w:hAnsi="Arial Narrow" w:cs="Tahoma"/>
        </w:rPr>
        <w:t xml:space="preserve">. </w:t>
      </w:r>
    </w:p>
    <w:p w:rsidR="00DA66B5" w:rsidRPr="005E7141" w:rsidRDefault="00BD0E2D" w:rsidP="005E7141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</w:t>
      </w:r>
      <w:r w:rsidR="008F4AFD" w:rsidRPr="005E7141">
        <w:rPr>
          <w:rFonts w:ascii="Arial Narrow" w:hAnsi="Arial Narrow" w:cs="Tahoma"/>
        </w:rPr>
        <w:t xml:space="preserve">                                  </w:t>
      </w:r>
      <w:r w:rsidR="001A7641" w:rsidRPr="005E7141">
        <w:rPr>
          <w:rFonts w:ascii="Arial Narrow" w:hAnsi="Arial Narrow" w:cs="Tahoma"/>
        </w:rPr>
        <w:t xml:space="preserve">  </w:t>
      </w:r>
    </w:p>
    <w:p w:rsidR="005E7141" w:rsidRDefault="005E7141" w:rsidP="005E7141">
      <w:bookmarkStart w:id="3" w:name="OLE_LINK1"/>
      <w:bookmarkStart w:id="4" w:name="OLE_LINK2"/>
      <w:r>
        <w:rPr>
          <w:rFonts w:ascii="Arial Narrow" w:hAnsi="Arial Narrow"/>
          <w:b/>
          <w:bCs/>
        </w:rPr>
        <w:t>8. Prehľad o stave a vývoji dlhu</w:t>
      </w:r>
    </w:p>
    <w:p w:rsidR="005E7141" w:rsidRDefault="005E7141" w:rsidP="005E7141">
      <w:r>
        <w:rPr>
          <w:rFonts w:ascii="Arial Narrow" w:hAnsi="Arial Narrow"/>
          <w:b/>
          <w:bCs/>
        </w:rPr>
        <w:t> 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 xml:space="preserve">Obec v zmysle ustanovenia § 17 ods. 6 zákona č.583/2004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o rozpočtových pravidlách územnej samosprávy a o zmene a doplnení niektorých zákonov v </w:t>
      </w:r>
      <w:proofErr w:type="spellStart"/>
      <w:r>
        <w:rPr>
          <w:rFonts w:ascii="Arial Narrow" w:hAnsi="Arial Narrow"/>
        </w:rPr>
        <w:t>z.n.p</w:t>
      </w:r>
      <w:proofErr w:type="spellEnd"/>
      <w:r>
        <w:rPr>
          <w:rFonts w:ascii="Arial Narrow" w:hAnsi="Arial Narrow"/>
        </w:rPr>
        <w:t>., môže na plnenie svojich úloh prijať návratné zdroje financovanie, len ak: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1350"/>
      </w:pPr>
      <w:r>
        <w:rPr>
          <w:rFonts w:ascii="Arial Narrow" w:hAnsi="Arial Narrow"/>
        </w:rPr>
        <w:t>a)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 xml:space="preserve">celková suma dlhu obce neprekročí </w:t>
      </w:r>
      <w:r>
        <w:rPr>
          <w:rFonts w:ascii="Arial Narrow" w:hAnsi="Arial Narrow"/>
          <w:b/>
          <w:bCs/>
        </w:rPr>
        <w:t>60 %</w:t>
      </w:r>
      <w:r>
        <w:rPr>
          <w:rFonts w:ascii="Arial Narrow" w:hAnsi="Arial Narrow"/>
        </w:rPr>
        <w:t xml:space="preserve"> skutočných bežných príjmov predchádzajúceho rozpočtového roka 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1350"/>
      </w:pPr>
      <w:r>
        <w:rPr>
          <w:rFonts w:ascii="Arial Narrow" w:hAnsi="Arial Narrow"/>
        </w:rPr>
        <w:t>b)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 xml:space="preserve">suma splátok návratných zdrojov financovanie, vrátane úhrady výnosov a suma splátok záväzkov z investičných dodávateľských úverov neprekročí v príslušnom rozpočtovom roku </w:t>
      </w:r>
      <w:r>
        <w:rPr>
          <w:rFonts w:ascii="Arial Narrow" w:hAnsi="Arial Narrow"/>
          <w:b/>
          <w:bCs/>
        </w:rPr>
        <w:t xml:space="preserve">25 % </w:t>
      </w:r>
      <w:r>
        <w:rPr>
          <w:rFonts w:ascii="Arial Narrow" w:hAnsi="Arial Narrow"/>
        </w:rPr>
        <w:t>skutočných bežných príjmov predchádzajúceho rozpočtového roka znížených o prostriedky poskytnuté v príslušnom rozpočtovom roku obci z rozpočtu iného subjektu VS, prostriedky poskytnuté z EÚ a iné prostriedky zo zahraničia alebo prostriedky získané na základe osobitného predpisu</w:t>
      </w:r>
    </w:p>
    <w:p w:rsidR="005E7141" w:rsidRDefault="005E7141" w:rsidP="005E7141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a)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>Výpočet podľa § 17 ods. 6 písm. a):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5E7141" w:rsidRDefault="005E7141" w:rsidP="005E7141">
      <w:r>
        <w:rPr>
          <w:rFonts w:ascii="Arial Narrow" w:hAnsi="Arial Narrow"/>
          <w:b/>
          <w:bCs/>
        </w:rPr>
        <w:t>Skutočné bežné príjmy</w:t>
      </w:r>
      <w:r>
        <w:rPr>
          <w:rFonts w:ascii="Arial Narrow" w:hAnsi="Arial Narrow"/>
        </w:rPr>
        <w:t xml:space="preserve"> obce a RO k 31.12.2020:                       </w:t>
      </w:r>
      <w:r>
        <w:rPr>
          <w:rFonts w:ascii="Arial Narrow" w:hAnsi="Arial Narrow"/>
          <w:b/>
          <w:bCs/>
        </w:rPr>
        <w:t>2 520 322,69 €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1245"/>
      </w:pPr>
      <w:r>
        <w:rPr>
          <w:rFonts w:ascii="Arial Narrow" w:hAnsi="Arial Narrow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b/>
          <w:bCs/>
        </w:rPr>
        <w:t>z toho 60 %                                                             1 512 193,61 €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702"/>
      </w:tblGrid>
      <w:tr w:rsidR="005E7141" w:rsidTr="005E7141"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k 31.12.2020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2 520 322,69 €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Celková suma dlhu obce k 31.12.2021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 712 559,44 €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Suma záväzkov vyplývajúcich zo splácania istín návratných zdrojov financovania k 31.12.2020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Suma záväzkov z investičných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dodáv.úverov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 31.12.2020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661 328,44  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povolené prečerpanie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</w:tr>
      <w:tr w:rsidR="005E7141" w:rsidTr="005E7141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Suma záväzkov z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návratných finančných výpomocí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</w:t>
            </w:r>
          </w:p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51 231,0 €</w:t>
            </w:r>
          </w:p>
        </w:tc>
      </w:tr>
      <w:tr w:rsidR="005E7141" w:rsidTr="005E7141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záväzkov, ktorá sa nezapočíta do celkovej sumy dlhu obce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0 €</w:t>
            </w:r>
          </w:p>
        </w:tc>
      </w:tr>
      <w:tr w:rsidR="005E7141" w:rsidTr="005E7141">
        <w:trPr>
          <w:trHeight w:val="4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Spolu upravená celková suma dlhu obce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712 559,44 €</w:t>
            </w:r>
          </w:p>
        </w:tc>
      </w:tr>
    </w:tbl>
    <w:p w:rsidR="005E7141" w:rsidRDefault="005E7141" w:rsidP="005E71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 </w:t>
      </w:r>
    </w:p>
    <w:p w:rsidR="000772CD" w:rsidRDefault="000772CD" w:rsidP="005E7141">
      <w:pPr>
        <w:rPr>
          <w:rFonts w:ascii="Arial Narrow" w:hAnsi="Arial Narrow"/>
        </w:rPr>
      </w:pPr>
    </w:p>
    <w:p w:rsidR="000772CD" w:rsidRDefault="000772CD" w:rsidP="005E7141"/>
    <w:tbl>
      <w:tblPr>
        <w:tblW w:w="6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5E7141" w:rsidTr="005E7141">
        <w:trPr>
          <w:trHeight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Skutočné bežné príjmy k 31.12.2020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E7141" w:rsidTr="005E7141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Zostatok istiny k 31.12.2021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141" w:rsidRDefault="005E71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§ 17 ods.6 písm.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a)</w:t>
            </w:r>
          </w:p>
        </w:tc>
      </w:tr>
      <w:tr w:rsidR="005E7141" w:rsidTr="005E7141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712 559,44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2 520 322,69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28,27 %</w:t>
            </w:r>
          </w:p>
        </w:tc>
      </w:tr>
    </w:tbl>
    <w:p w:rsidR="005E7141" w:rsidRDefault="005E7141" w:rsidP="005E7141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5E7141" w:rsidRDefault="005E7141" w:rsidP="005E7141">
      <w:r>
        <w:rPr>
          <w:rFonts w:ascii="Arial Narrow" w:hAnsi="Arial Narrow"/>
        </w:rPr>
        <w:t xml:space="preserve">Zákonná podmienka podľa § 17 ods. 6 písm. a/ zákona č. 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bola splnená.</w:t>
      </w:r>
    </w:p>
    <w:p w:rsidR="005E7141" w:rsidRDefault="005E7141" w:rsidP="005E7141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5E7141" w:rsidRDefault="005E7141" w:rsidP="005E7141">
      <w:r>
        <w:rPr>
          <w:rFonts w:ascii="Arial Narrow" w:hAnsi="Arial Narrow"/>
        </w:rPr>
        <w:t>       b/ Výpočet podľa § 17 ods. 6 písm. b):</w:t>
      </w:r>
    </w:p>
    <w:p w:rsidR="005E7141" w:rsidRDefault="005E7141" w:rsidP="005E7141">
      <w:r>
        <w:rPr>
          <w:rFonts w:ascii="Arial Narrow" w:hAnsi="Arial Narrow"/>
          <w:b/>
          <w:bCs/>
        </w:rPr>
        <w:t>Upravené bežné príjmy</w:t>
      </w:r>
      <w:r>
        <w:rPr>
          <w:rFonts w:ascii="Arial Narrow" w:hAnsi="Arial Narrow"/>
        </w:rPr>
        <w:t xml:space="preserve"> znížené o dotácií  k 31.12.2020:             </w:t>
      </w:r>
      <w:r>
        <w:rPr>
          <w:rFonts w:ascii="Arial Narrow" w:hAnsi="Arial Narrow"/>
          <w:b/>
          <w:bCs/>
        </w:rPr>
        <w:t>1 456 455,76 €</w:t>
      </w:r>
    </w:p>
    <w:p w:rsidR="005E7141" w:rsidRDefault="005E7141" w:rsidP="005E7141">
      <w:pPr>
        <w:pStyle w:val="gmail-msolistparagraph"/>
        <w:spacing w:before="0" w:beforeAutospacing="0" w:after="0" w:afterAutospacing="0"/>
        <w:ind w:left="1245"/>
      </w:pPr>
      <w:r>
        <w:rPr>
          <w:rFonts w:ascii="Arial Narrow" w:hAnsi="Arial Narrow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b/>
          <w:bCs/>
        </w:rPr>
        <w:t>z toho 25 %                                                           364 113,94 €</w:t>
      </w:r>
    </w:p>
    <w:p w:rsidR="005E7141" w:rsidRDefault="005E7141" w:rsidP="005E7141">
      <w:pPr>
        <w:ind w:left="360"/>
      </w:pPr>
      <w:r>
        <w:rPr>
          <w:rFonts w:ascii="Arial Narrow" w:hAnsi="Arial Narrow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702"/>
      </w:tblGrid>
      <w:tr w:rsidR="005E7141" w:rsidTr="005E7141"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k 31.12.2020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2 520 322,69 €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znížené o: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1 063 866,93 €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-dotácia na prenesený výkon štátnej správy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850 497,85 €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-ostatné dotácie zo ŠR a 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ost.subj.VS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213 369,08 €</w:t>
            </w:r>
          </w:p>
        </w:tc>
      </w:tr>
      <w:tr w:rsidR="005E7141" w:rsidTr="005E7141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 upravené bežné príjmy k 31.12.2020: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1 456 455,76 €</w:t>
            </w:r>
          </w:p>
        </w:tc>
      </w:tr>
      <w:tr w:rsidR="005E7141" w:rsidTr="005E7141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Splátky istiny a úrokov  s výnimkou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jednorázového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splatenia k 31.12.2021: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</w:t>
            </w:r>
          </w:p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92 488,16 €</w:t>
            </w:r>
          </w:p>
        </w:tc>
      </w:tr>
    </w:tbl>
    <w:p w:rsidR="005E7141" w:rsidRDefault="005E7141" w:rsidP="005E7141">
      <w:pPr>
        <w:jc w:val="center"/>
      </w:pPr>
      <w:r>
        <w:rPr>
          <w:rFonts w:ascii="Arial Narrow" w:hAnsi="Arial Narrow"/>
        </w:rPr>
        <w:t> </w:t>
      </w:r>
    </w:p>
    <w:tbl>
      <w:tblPr>
        <w:tblW w:w="6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5E7141" w:rsidTr="005E7141">
        <w:trPr>
          <w:trHeight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Upravené  bežné príjmy k 31.12.2020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E7141" w:rsidTr="005E7141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Splátky istiny a úrokov k 31.12.2021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141" w:rsidRDefault="005E714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§ 17 ods.6 písm.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b)</w:t>
            </w:r>
          </w:p>
        </w:tc>
      </w:tr>
      <w:tr w:rsidR="005E7141" w:rsidTr="005E7141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92 488,16 €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1 456 455,76 €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141" w:rsidRDefault="005E7141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6,35 %</w:t>
            </w:r>
          </w:p>
        </w:tc>
      </w:tr>
    </w:tbl>
    <w:p w:rsidR="005E7141" w:rsidRDefault="005E7141" w:rsidP="005E7141">
      <w:r>
        <w:rPr>
          <w:rFonts w:ascii="Arial Narrow" w:hAnsi="Arial Narrow"/>
        </w:rPr>
        <w:t> </w:t>
      </w:r>
    </w:p>
    <w:p w:rsidR="005E7141" w:rsidRDefault="005E7141" w:rsidP="005E7141">
      <w:r>
        <w:rPr>
          <w:rFonts w:ascii="Arial Narrow" w:hAnsi="Arial Narrow"/>
        </w:rPr>
        <w:t xml:space="preserve">Zákonná podmienka podľa § 17 ods.6 písm. b) zákona č. 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bola splnená.</w:t>
      </w:r>
    </w:p>
    <w:p w:rsidR="005E7141" w:rsidRDefault="005E7141" w:rsidP="005E7141">
      <w:r>
        <w:rPr>
          <w:rFonts w:ascii="Arial Narrow" w:hAnsi="Arial Narrow"/>
        </w:rPr>
        <w:t> </w:t>
      </w:r>
    </w:p>
    <w:bookmarkEnd w:id="3"/>
    <w:bookmarkEnd w:id="4"/>
    <w:p w:rsidR="00DA66B5" w:rsidRPr="000772CD" w:rsidRDefault="00DA66B5" w:rsidP="000772CD">
      <w:pPr>
        <w:pStyle w:val="Odsekzoznamu"/>
        <w:numPr>
          <w:ilvl w:val="0"/>
          <w:numId w:val="6"/>
        </w:numPr>
        <w:rPr>
          <w:rFonts w:ascii="Arial Narrow" w:hAnsi="Arial Narrow" w:cs="Tahoma"/>
          <w:b/>
        </w:rPr>
      </w:pPr>
      <w:r w:rsidRPr="000772CD">
        <w:rPr>
          <w:rFonts w:ascii="Arial Narrow" w:hAnsi="Arial Narrow" w:cs="Tahoma"/>
          <w:b/>
        </w:rPr>
        <w:t xml:space="preserve">Vyhodnotenie programového </w:t>
      </w:r>
      <w:r w:rsidR="008F4AFD" w:rsidRPr="000772CD">
        <w:rPr>
          <w:rFonts w:ascii="Arial Narrow" w:hAnsi="Arial Narrow" w:cs="Tahoma"/>
          <w:b/>
        </w:rPr>
        <w:t>rozpočtu za rok 202</w:t>
      </w:r>
      <w:r w:rsidR="000772CD" w:rsidRPr="000772CD">
        <w:rPr>
          <w:rFonts w:ascii="Arial Narrow" w:hAnsi="Arial Narrow" w:cs="Tahoma"/>
          <w:b/>
        </w:rPr>
        <w:t>1</w:t>
      </w:r>
    </w:p>
    <w:p w:rsidR="000772CD" w:rsidRDefault="000772CD" w:rsidP="000772CD">
      <w:pPr>
        <w:pStyle w:val="Odsekzoznamu"/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</w:tblGrid>
      <w:tr w:rsidR="000772CD" w:rsidRPr="00727300" w:rsidTr="00C86336">
        <w:trPr>
          <w:trHeight w:hRule="exact" w:val="567"/>
          <w:jc w:val="center"/>
        </w:trPr>
        <w:tc>
          <w:tcPr>
            <w:tcW w:w="3077" w:type="dxa"/>
            <w:shd w:val="clear" w:color="auto" w:fill="CCFFCC"/>
            <w:vAlign w:val="center"/>
          </w:tcPr>
          <w:p w:rsidR="000772CD" w:rsidRPr="00727300" w:rsidRDefault="000772CD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stvo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bce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09. Vzdelávanie – obec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šj</w:t>
            </w:r>
            <w:proofErr w:type="spellEnd"/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RO</w:t>
            </w:r>
          </w:p>
        </w:tc>
      </w:tr>
      <w:tr w:rsidR="000772CD" w:rsidRPr="00727300" w:rsidTr="005D58C6">
        <w:trPr>
          <w:jc w:val="center"/>
        </w:trPr>
        <w:tc>
          <w:tcPr>
            <w:tcW w:w="3077" w:type="dxa"/>
          </w:tcPr>
          <w:p w:rsidR="000772CD" w:rsidRPr="00727300" w:rsidRDefault="000772CD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užby</w:t>
            </w:r>
          </w:p>
        </w:tc>
      </w:tr>
      <w:tr w:rsidR="000772CD" w:rsidRPr="00AC0A1E" w:rsidTr="005D58C6">
        <w:trPr>
          <w:jc w:val="center"/>
        </w:trPr>
        <w:tc>
          <w:tcPr>
            <w:tcW w:w="3077" w:type="dxa"/>
          </w:tcPr>
          <w:p w:rsidR="000772CD" w:rsidRPr="00AC0A1E" w:rsidRDefault="000772CD" w:rsidP="005D58C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0F7D21" w:rsidRDefault="000772CD" w:rsidP="007F3A0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Správa o plnení programového rozpočtu bude tvoriť samostatnú prílohu k Záverečnému účtu obce za rok 2021.</w:t>
      </w:r>
    </w:p>
    <w:p w:rsidR="00DA66B5" w:rsidRDefault="00DA66B5" w:rsidP="007F3A07">
      <w:pPr>
        <w:rPr>
          <w:rFonts w:ascii="Arial Narrow" w:hAnsi="Arial Narrow" w:cs="Tahoma"/>
        </w:rPr>
      </w:pPr>
    </w:p>
    <w:p w:rsidR="00146438" w:rsidRDefault="00146438" w:rsidP="007F3A07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bookmarkStart w:id="5" w:name="_GoBack"/>
      <w:bookmarkEnd w:id="5"/>
      <w:r>
        <w:rPr>
          <w:rFonts w:ascii="Arial Narrow" w:hAnsi="Arial Narrow" w:cs="Tahoma"/>
        </w:rPr>
        <w:t>Návrh záverečného účtu v</w:t>
      </w:r>
      <w:r w:rsidR="005E2783">
        <w:rPr>
          <w:rFonts w:ascii="Arial Narrow" w:hAnsi="Arial Narrow" w:cs="Tahoma"/>
        </w:rPr>
        <w:t xml:space="preserve">yvesený:  </w:t>
      </w:r>
      <w:r w:rsidR="000772CD">
        <w:rPr>
          <w:rFonts w:ascii="Arial Narrow" w:hAnsi="Arial Narrow" w:cs="Tahoma"/>
        </w:rPr>
        <w:tab/>
      </w: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z</w:t>
      </w:r>
      <w:r w:rsidR="00847DA3">
        <w:rPr>
          <w:rFonts w:ascii="Arial Narrow" w:hAnsi="Arial Narrow" w:cs="Tahoma"/>
        </w:rPr>
        <w:t xml:space="preserve">vesený: </w:t>
      </w:r>
    </w:p>
    <w:p w:rsidR="00847DA3" w:rsidRDefault="00847DA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Záverečný účet s</w:t>
      </w:r>
      <w:r w:rsidR="00DA66B5">
        <w:rPr>
          <w:rFonts w:ascii="Arial Narrow" w:hAnsi="Arial Narrow" w:cs="Tahoma"/>
        </w:rPr>
        <w:t>chválený OZ</w:t>
      </w:r>
      <w:r>
        <w:rPr>
          <w:rFonts w:ascii="Arial Narrow" w:hAnsi="Arial Narrow" w:cs="Tahoma"/>
        </w:rPr>
        <w:t xml:space="preserve"> dňa:</w:t>
      </w:r>
      <w:r w:rsidR="000772CD">
        <w:rPr>
          <w:rFonts w:ascii="Arial Narrow" w:hAnsi="Arial Narrow" w:cs="Tahoma"/>
        </w:rPr>
        <w:t xml:space="preserve">                  </w:t>
      </w:r>
      <w:r w:rsidR="00DA66B5">
        <w:rPr>
          <w:rFonts w:ascii="Arial Narrow" w:hAnsi="Arial Narrow" w:cs="Tahoma"/>
        </w:rPr>
        <w:t xml:space="preserve"> uznesením č.: </w:t>
      </w:r>
    </w:p>
    <w:p w:rsidR="00B03B02" w:rsidRDefault="00B03B02" w:rsidP="008C309D">
      <w:pPr>
        <w:rPr>
          <w:rFonts w:ascii="Arial Narrow" w:hAnsi="Arial Narrow" w:cs="Tahoma"/>
        </w:rPr>
      </w:pPr>
    </w:p>
    <w:p w:rsidR="00EF7A7F" w:rsidRDefault="00EF7A7F" w:rsidP="008C309D">
      <w:pPr>
        <w:rPr>
          <w:rFonts w:ascii="Arial Narrow" w:hAnsi="Arial Narrow" w:cs="Tahoma"/>
        </w:rPr>
      </w:pPr>
    </w:p>
    <w:p w:rsidR="00EF7A7F" w:rsidRDefault="00EF7A7F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na uznesenie:</w:t>
      </w:r>
    </w:p>
    <w:p w:rsidR="00EF7A7F" w:rsidRDefault="00EF7A7F" w:rsidP="008C309D">
      <w:pPr>
        <w:rPr>
          <w:rFonts w:ascii="Arial Narrow" w:hAnsi="Arial Narrow" w:cs="Tahoma"/>
        </w:rPr>
      </w:pPr>
    </w:p>
    <w:p w:rsidR="00EF7A7F" w:rsidRDefault="00EF7A7F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Obecné zastupiteľstvo:</w:t>
      </w:r>
    </w:p>
    <w:p w:rsidR="00EF7A7F" w:rsidRDefault="00EF7A7F" w:rsidP="008C309D">
      <w:pPr>
        <w:rPr>
          <w:rFonts w:ascii="Arial Narrow" w:hAnsi="Arial Narrow" w:cs="Tahoma"/>
        </w:rPr>
      </w:pPr>
    </w:p>
    <w:p w:rsidR="00EF7A7F" w:rsidRDefault="00EF7A7F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a/ prerokovalo Záverečný účet obce za rok 2021</w:t>
      </w:r>
    </w:p>
    <w:p w:rsidR="00EF7A7F" w:rsidRDefault="00EF7A7F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b/ zobralo na vedomie Odborné stanovisko hlavného kontrolóra obce k Záverečnému účtu obce za rok 2021</w:t>
      </w:r>
    </w:p>
    <w:p w:rsidR="00EF7A7F" w:rsidRDefault="00EF7A7F" w:rsidP="00EF7A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c/ schvaľuje  celoročné hospodárenie obce s výrokom  ............................................</w:t>
      </w:r>
    </w:p>
    <w:p w:rsidR="00EF7A7F" w:rsidRDefault="00EF7A7F" w:rsidP="00EF7A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d/ schvaľuje </w:t>
      </w:r>
      <w:r w:rsidRPr="00EF7A7F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použiť </w:t>
      </w:r>
      <w:r w:rsidRPr="00EF7A7F">
        <w:rPr>
          <w:rFonts w:ascii="Arial Narrow" w:hAnsi="Arial Narrow" w:cs="Tahoma"/>
        </w:rPr>
        <w:t xml:space="preserve"> Výsledok hospodárenia obce vyčíslený podľa ustanovenia §10 odsek 3 písm. a) a písm. b) Zákona č. 583/2001 </w:t>
      </w:r>
      <w:proofErr w:type="spellStart"/>
      <w:r w:rsidRPr="00EF7A7F">
        <w:rPr>
          <w:rFonts w:ascii="Arial Narrow" w:hAnsi="Arial Narrow" w:cs="Tahoma"/>
        </w:rPr>
        <w:t>Z.z</w:t>
      </w:r>
      <w:proofErr w:type="spellEnd"/>
      <w:r w:rsidRPr="00EF7A7F">
        <w:rPr>
          <w:rFonts w:ascii="Arial Narrow" w:hAnsi="Arial Narrow" w:cs="Tahoma"/>
        </w:rPr>
        <w:t>. Zákon o rozpočtových pravidlách územnej samosprávy v znení neskorších predpisov prebytok  vo výške    919 871,78 EUR</w:t>
      </w:r>
      <w:r>
        <w:rPr>
          <w:rFonts w:ascii="Arial Narrow" w:hAnsi="Arial Narrow" w:cs="Tahoma"/>
        </w:rPr>
        <w:t xml:space="preserve"> na </w:t>
      </w:r>
    </w:p>
    <w:p w:rsidR="00EF7A7F" w:rsidRPr="00EF7A7F" w:rsidRDefault="00EF7A7F" w:rsidP="00EF7A7F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dofinancovanie schodku hospodárenia z finančných operácií vo výške 899 332,71 eur a zostatok vo výške </w:t>
      </w:r>
      <w:r w:rsidRPr="00EF7A7F">
        <w:rPr>
          <w:rFonts w:ascii="Arial Narrow" w:hAnsi="Arial Narrow" w:cs="Tahoma"/>
        </w:rPr>
        <w:t xml:space="preserve"> 20 539,07 EUR sa použije na tvorbu príspevku do rezervného fondu za rok 2021.</w:t>
      </w:r>
    </w:p>
    <w:p w:rsidR="00EF7A7F" w:rsidRDefault="00EF7A7F" w:rsidP="00EF7A7F">
      <w:pPr>
        <w:rPr>
          <w:rFonts w:ascii="Arial Narrow" w:hAnsi="Arial Narrow" w:cs="Tahoma"/>
        </w:rPr>
      </w:pPr>
    </w:p>
    <w:sectPr w:rsidR="00EF7A7F" w:rsidSect="00652C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DC" w:rsidRDefault="006E79DC">
      <w:r>
        <w:separator/>
      </w:r>
    </w:p>
  </w:endnote>
  <w:endnote w:type="continuationSeparator" w:id="0">
    <w:p w:rsidR="006E79DC" w:rsidRDefault="006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DC" w:rsidRDefault="006E79DC">
      <w:r>
        <w:separator/>
      </w:r>
    </w:p>
  </w:footnote>
  <w:footnote w:type="continuationSeparator" w:id="0">
    <w:p w:rsidR="006E79DC" w:rsidRDefault="006E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57"/>
      <w:gridCol w:w="2266"/>
    </w:tblGrid>
    <w:tr w:rsidR="00B073F9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B073F9" w:rsidRPr="00F83E44" w:rsidRDefault="00B073F9" w:rsidP="001E3AE2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3D0D8F5" wp14:editId="4E1FE33A">
                <wp:simplePos x="0" y="0"/>
                <wp:positionH relativeFrom="column">
                  <wp:posOffset>353695</wp:posOffset>
                </wp:positionH>
                <wp:positionV relativeFrom="paragraph">
                  <wp:posOffset>76835</wp:posOffset>
                </wp:positionV>
                <wp:extent cx="626110" cy="70993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7" w:type="dxa"/>
          <w:vAlign w:val="center"/>
        </w:tcPr>
        <w:p w:rsidR="00B073F9" w:rsidRDefault="00B073F9" w:rsidP="00417F62">
          <w:pPr>
            <w:pStyle w:val="Hlavika"/>
            <w:jc w:val="center"/>
            <w:rPr>
              <w:rFonts w:ascii="Arial" w:hAnsi="Arial" w:cs="Arial"/>
              <w:b/>
            </w:rPr>
          </w:pPr>
        </w:p>
        <w:p w:rsidR="00B073F9" w:rsidRDefault="00B073F9" w:rsidP="00417F62">
          <w:pPr>
            <w:pStyle w:val="Hlavik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B073F9" w:rsidRDefault="00B073F9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2021</w:t>
          </w:r>
        </w:p>
        <w:p w:rsidR="00B073F9" w:rsidRDefault="00B073F9" w:rsidP="001052D4">
          <w:pPr>
            <w:rPr>
              <w:rFonts w:ascii="Arial Narrow" w:hAnsi="Arial Narrow"/>
              <w:b/>
            </w:rPr>
          </w:pPr>
        </w:p>
        <w:p w:rsidR="00B073F9" w:rsidRPr="0015002F" w:rsidRDefault="00B073F9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B073F9" w:rsidRDefault="00B073F9" w:rsidP="00417F62">
          <w:pPr>
            <w:pStyle w:val="Pta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slostrany"/>
              <w:rFonts w:ascii="Arial" w:hAnsi="Arial" w:cs="Arial"/>
            </w:rPr>
            <w:fldChar w:fldCharType="begin"/>
          </w:r>
          <w:r w:rsidRPr="0015002F">
            <w:rPr>
              <w:rStyle w:val="slostrany"/>
              <w:rFonts w:ascii="Arial" w:hAnsi="Arial" w:cs="Arial"/>
            </w:rPr>
            <w:instrText xml:space="preserve"> PAGE </w:instrText>
          </w:r>
          <w:r w:rsidRPr="0015002F">
            <w:rPr>
              <w:rStyle w:val="slostrany"/>
              <w:rFonts w:ascii="Arial" w:hAnsi="Arial" w:cs="Arial"/>
            </w:rPr>
            <w:fldChar w:fldCharType="separate"/>
          </w:r>
          <w:r w:rsidR="00BD0E2D">
            <w:rPr>
              <w:rStyle w:val="slostrany"/>
              <w:rFonts w:ascii="Arial" w:hAnsi="Arial" w:cs="Arial"/>
              <w:noProof/>
            </w:rPr>
            <w:t>21</w:t>
          </w:r>
          <w:r w:rsidRPr="0015002F">
            <w:rPr>
              <w:rStyle w:val="slostrany"/>
              <w:rFonts w:ascii="Arial" w:hAnsi="Arial" w:cs="Arial"/>
            </w:rPr>
            <w:fldChar w:fldCharType="end"/>
          </w:r>
          <w:r w:rsidRPr="0015002F">
            <w:rPr>
              <w:rStyle w:val="slostrany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separate"/>
          </w:r>
          <w:r w:rsidR="00BD0E2D">
            <w:rPr>
              <w:rStyle w:val="slostrany"/>
              <w:rFonts w:ascii="Arial" w:hAnsi="Arial" w:cs="Arial"/>
              <w:noProof/>
              <w:sz w:val="22"/>
              <w:szCs w:val="22"/>
            </w:rPr>
            <w:t>21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end"/>
          </w:r>
        </w:p>
        <w:p w:rsidR="00B073F9" w:rsidRDefault="00B073F9" w:rsidP="001052D4"/>
        <w:p w:rsidR="00B073F9" w:rsidRPr="001052D4" w:rsidRDefault="00B073F9" w:rsidP="001052D4"/>
      </w:tc>
    </w:tr>
  </w:tbl>
  <w:p w:rsidR="00B073F9" w:rsidRDefault="00B073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D1770E"/>
    <w:multiLevelType w:val="hybridMultilevel"/>
    <w:tmpl w:val="339AEDD8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48F05"/>
    <w:multiLevelType w:val="singleLevel"/>
    <w:tmpl w:val="0FB476DC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 Narrow" w:hAnsi="Arial Narrow" w:cs="Arial Narrow"/>
        <w:snapToGrid/>
        <w:spacing w:val="-4"/>
        <w:w w:val="110"/>
        <w:sz w:val="24"/>
        <w:szCs w:val="24"/>
      </w:rPr>
    </w:lvl>
  </w:abstractNum>
  <w:abstractNum w:abstractNumId="3" w15:restartNumberingAfterBreak="0">
    <w:nsid w:val="01302D3A"/>
    <w:multiLevelType w:val="hybridMultilevel"/>
    <w:tmpl w:val="FF283A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C6227"/>
    <w:multiLevelType w:val="hybridMultilevel"/>
    <w:tmpl w:val="D160E666"/>
    <w:lvl w:ilvl="0" w:tplc="1A64CCF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383746D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EA440"/>
    <w:multiLevelType w:val="singleLevel"/>
    <w:tmpl w:val="40E4A74C"/>
    <w:lvl w:ilvl="0">
      <w:start w:val="4"/>
      <w:numFmt w:val="lowerLetter"/>
      <w:lvlText w:val="%1)"/>
      <w:lvlJc w:val="left"/>
      <w:pPr>
        <w:tabs>
          <w:tab w:val="num" w:pos="288"/>
        </w:tabs>
        <w:ind w:firstLine="72"/>
      </w:pPr>
      <w:rPr>
        <w:rFonts w:ascii="Arial Narrow" w:hAnsi="Arial Narrow" w:cs="Arial Narrow"/>
        <w:snapToGrid/>
        <w:spacing w:val="6"/>
        <w:w w:val="110"/>
        <w:sz w:val="24"/>
        <w:szCs w:val="24"/>
      </w:rPr>
    </w:lvl>
  </w:abstractNum>
  <w:abstractNum w:abstractNumId="7" w15:restartNumberingAfterBreak="0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9E5"/>
    <w:multiLevelType w:val="hybridMultilevel"/>
    <w:tmpl w:val="93F6EB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5152F"/>
    <w:multiLevelType w:val="hybridMultilevel"/>
    <w:tmpl w:val="54582882"/>
    <w:lvl w:ilvl="0" w:tplc="91F29F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41A695F"/>
    <w:multiLevelType w:val="hybridMultilevel"/>
    <w:tmpl w:val="5A304C10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5021B36"/>
    <w:multiLevelType w:val="hybridMultilevel"/>
    <w:tmpl w:val="5AD05A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10C77"/>
    <w:multiLevelType w:val="hybridMultilevel"/>
    <w:tmpl w:val="F55672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974BCD"/>
    <w:multiLevelType w:val="hybridMultilevel"/>
    <w:tmpl w:val="9D6E06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C3B29"/>
    <w:multiLevelType w:val="hybridMultilevel"/>
    <w:tmpl w:val="8ED61FCC"/>
    <w:lvl w:ilvl="0" w:tplc="041B0017">
      <w:start w:val="1"/>
      <w:numFmt w:val="lowerLetter"/>
      <w:lvlText w:val="%1)"/>
      <w:lvlJc w:val="left"/>
      <w:pPr>
        <w:ind w:left="360" w:hanging="360"/>
      </w:pPr>
      <w:rPr>
        <w:snapToGrid/>
        <w:spacing w:val="-4"/>
        <w:w w:val="11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C437D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21DAB"/>
    <w:multiLevelType w:val="hybridMultilevel"/>
    <w:tmpl w:val="13F88716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96652"/>
    <w:multiLevelType w:val="hybridMultilevel"/>
    <w:tmpl w:val="BF440A58"/>
    <w:lvl w:ilvl="0" w:tplc="B290CD48">
      <w:start w:val="4"/>
      <w:numFmt w:val="bullet"/>
      <w:lvlText w:val="-"/>
      <w:lvlJc w:val="left"/>
      <w:pPr>
        <w:ind w:left="124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D7BBE"/>
    <w:multiLevelType w:val="hybridMultilevel"/>
    <w:tmpl w:val="F2F2BA5C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1331D"/>
    <w:multiLevelType w:val="hybridMultilevel"/>
    <w:tmpl w:val="ACCA2EC8"/>
    <w:lvl w:ilvl="0" w:tplc="21E2675C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85522"/>
    <w:multiLevelType w:val="hybridMultilevel"/>
    <w:tmpl w:val="4F32A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F5DE0"/>
    <w:multiLevelType w:val="hybridMultilevel"/>
    <w:tmpl w:val="E3D86C54"/>
    <w:lvl w:ilvl="0" w:tplc="22D45FC0">
      <w:start w:val="4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32F81617"/>
    <w:multiLevelType w:val="hybridMultilevel"/>
    <w:tmpl w:val="31C83BA6"/>
    <w:lvl w:ilvl="0" w:tplc="041B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3D842775"/>
    <w:multiLevelType w:val="hybridMultilevel"/>
    <w:tmpl w:val="CDAA70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F5853E4"/>
    <w:multiLevelType w:val="hybridMultilevel"/>
    <w:tmpl w:val="A07C51B0"/>
    <w:lvl w:ilvl="0" w:tplc="151C4F10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E68A7"/>
    <w:multiLevelType w:val="hybridMultilevel"/>
    <w:tmpl w:val="0720BC5E"/>
    <w:lvl w:ilvl="0" w:tplc="1DD6F3F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F774F"/>
    <w:multiLevelType w:val="hybridMultilevel"/>
    <w:tmpl w:val="D9AE6720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7434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66DE2"/>
    <w:multiLevelType w:val="hybridMultilevel"/>
    <w:tmpl w:val="7D4651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7A45"/>
    <w:multiLevelType w:val="hybridMultilevel"/>
    <w:tmpl w:val="32C89D06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F9F19CE"/>
    <w:multiLevelType w:val="hybridMultilevel"/>
    <w:tmpl w:val="D4D8FB44"/>
    <w:lvl w:ilvl="0" w:tplc="A508B4C8">
      <w:start w:val="2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85791"/>
    <w:multiLevelType w:val="hybridMultilevel"/>
    <w:tmpl w:val="41F00568"/>
    <w:lvl w:ilvl="0" w:tplc="15FEEF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97B58C9"/>
    <w:multiLevelType w:val="hybridMultilevel"/>
    <w:tmpl w:val="713A2C44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A492B"/>
    <w:multiLevelType w:val="hybridMultilevel"/>
    <w:tmpl w:val="4F20092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E5C149A"/>
    <w:multiLevelType w:val="hybridMultilevel"/>
    <w:tmpl w:val="653AC2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D1075C"/>
    <w:multiLevelType w:val="hybridMultilevel"/>
    <w:tmpl w:val="C68681B0"/>
    <w:lvl w:ilvl="0" w:tplc="041B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19"/>
  </w:num>
  <w:num w:numId="4">
    <w:abstractNumId w:val="42"/>
  </w:num>
  <w:num w:numId="5">
    <w:abstractNumId w:val="45"/>
  </w:num>
  <w:num w:numId="6">
    <w:abstractNumId w:val="14"/>
  </w:num>
  <w:num w:numId="7">
    <w:abstractNumId w:val="43"/>
  </w:num>
  <w:num w:numId="8">
    <w:abstractNumId w:val="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3"/>
  </w:num>
  <w:num w:numId="14">
    <w:abstractNumId w:val="33"/>
  </w:num>
  <w:num w:numId="15">
    <w:abstractNumId w:val="41"/>
  </w:num>
  <w:num w:numId="16">
    <w:abstractNumId w:val="34"/>
  </w:num>
  <w:num w:numId="17">
    <w:abstractNumId w:val="2"/>
  </w:num>
  <w:num w:numId="18">
    <w:abstractNumId w:val="25"/>
  </w:num>
  <w:num w:numId="19">
    <w:abstractNumId w:val="6"/>
  </w:num>
  <w:num w:numId="20">
    <w:abstractNumId w:val="15"/>
  </w:num>
  <w:num w:numId="21">
    <w:abstractNumId w:val="20"/>
  </w:num>
  <w:num w:numId="22">
    <w:abstractNumId w:val="27"/>
  </w:num>
  <w:num w:numId="23">
    <w:abstractNumId w:val="16"/>
  </w:num>
  <w:num w:numId="24">
    <w:abstractNumId w:val="37"/>
  </w:num>
  <w:num w:numId="25">
    <w:abstractNumId w:val="28"/>
  </w:num>
  <w:num w:numId="26">
    <w:abstractNumId w:val="11"/>
  </w:num>
  <w:num w:numId="27">
    <w:abstractNumId w:val="39"/>
  </w:num>
  <w:num w:numId="28">
    <w:abstractNumId w:val="18"/>
  </w:num>
  <w:num w:numId="29">
    <w:abstractNumId w:val="10"/>
  </w:num>
  <w:num w:numId="30">
    <w:abstractNumId w:val="29"/>
  </w:num>
  <w:num w:numId="31">
    <w:abstractNumId w:val="24"/>
  </w:num>
  <w:num w:numId="32">
    <w:abstractNumId w:val="31"/>
  </w:num>
  <w:num w:numId="33">
    <w:abstractNumId w:val="26"/>
  </w:num>
  <w:num w:numId="34">
    <w:abstractNumId w:val="30"/>
  </w:num>
  <w:num w:numId="35">
    <w:abstractNumId w:val="4"/>
  </w:num>
  <w:num w:numId="36">
    <w:abstractNumId w:val="32"/>
  </w:num>
  <w:num w:numId="37">
    <w:abstractNumId w:val="17"/>
  </w:num>
  <w:num w:numId="38">
    <w:abstractNumId w:val="5"/>
  </w:num>
  <w:num w:numId="39">
    <w:abstractNumId w:val="12"/>
  </w:num>
  <w:num w:numId="40">
    <w:abstractNumId w:val="38"/>
  </w:num>
  <w:num w:numId="41">
    <w:abstractNumId w:val="35"/>
  </w:num>
  <w:num w:numId="42">
    <w:abstractNumId w:val="40"/>
  </w:num>
  <w:num w:numId="43">
    <w:abstractNumId w:val="13"/>
  </w:num>
  <w:num w:numId="44">
    <w:abstractNumId w:val="22"/>
  </w:num>
  <w:num w:numId="45">
    <w:abstractNumId w:val="1"/>
  </w:num>
  <w:num w:numId="46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0"/>
    <w:rsid w:val="00002467"/>
    <w:rsid w:val="00005C0E"/>
    <w:rsid w:val="00006686"/>
    <w:rsid w:val="000103CC"/>
    <w:rsid w:val="000122B2"/>
    <w:rsid w:val="00012CAB"/>
    <w:rsid w:val="00014C3C"/>
    <w:rsid w:val="00015A8A"/>
    <w:rsid w:val="00021112"/>
    <w:rsid w:val="00023660"/>
    <w:rsid w:val="00030657"/>
    <w:rsid w:val="000308B6"/>
    <w:rsid w:val="00033289"/>
    <w:rsid w:val="0003414E"/>
    <w:rsid w:val="00035B20"/>
    <w:rsid w:val="00045FAA"/>
    <w:rsid w:val="00046980"/>
    <w:rsid w:val="00046FEA"/>
    <w:rsid w:val="000478DF"/>
    <w:rsid w:val="00054B83"/>
    <w:rsid w:val="00056C2E"/>
    <w:rsid w:val="00056CAE"/>
    <w:rsid w:val="00056ED4"/>
    <w:rsid w:val="000574CF"/>
    <w:rsid w:val="00061565"/>
    <w:rsid w:val="00062287"/>
    <w:rsid w:val="0006291D"/>
    <w:rsid w:val="000646B7"/>
    <w:rsid w:val="00066240"/>
    <w:rsid w:val="00067545"/>
    <w:rsid w:val="00070C05"/>
    <w:rsid w:val="0007309F"/>
    <w:rsid w:val="00073663"/>
    <w:rsid w:val="00074CE8"/>
    <w:rsid w:val="000765E8"/>
    <w:rsid w:val="000772CD"/>
    <w:rsid w:val="00077AEC"/>
    <w:rsid w:val="0008038A"/>
    <w:rsid w:val="000832E9"/>
    <w:rsid w:val="000842DD"/>
    <w:rsid w:val="00085D7F"/>
    <w:rsid w:val="000877A7"/>
    <w:rsid w:val="00087C31"/>
    <w:rsid w:val="00090186"/>
    <w:rsid w:val="00091437"/>
    <w:rsid w:val="0009148D"/>
    <w:rsid w:val="0009217B"/>
    <w:rsid w:val="00096A1C"/>
    <w:rsid w:val="00096E3A"/>
    <w:rsid w:val="00097E5A"/>
    <w:rsid w:val="000A07DD"/>
    <w:rsid w:val="000A3CA7"/>
    <w:rsid w:val="000A646D"/>
    <w:rsid w:val="000B5207"/>
    <w:rsid w:val="000B6206"/>
    <w:rsid w:val="000B6762"/>
    <w:rsid w:val="000C0488"/>
    <w:rsid w:val="000C214C"/>
    <w:rsid w:val="000C4577"/>
    <w:rsid w:val="000C4F68"/>
    <w:rsid w:val="000C7770"/>
    <w:rsid w:val="000D0486"/>
    <w:rsid w:val="000D3106"/>
    <w:rsid w:val="000D39D4"/>
    <w:rsid w:val="000D497D"/>
    <w:rsid w:val="000D5155"/>
    <w:rsid w:val="000D657B"/>
    <w:rsid w:val="000D7364"/>
    <w:rsid w:val="000D7B85"/>
    <w:rsid w:val="000E0B65"/>
    <w:rsid w:val="000E73F4"/>
    <w:rsid w:val="000F016D"/>
    <w:rsid w:val="000F0F52"/>
    <w:rsid w:val="000F3EE0"/>
    <w:rsid w:val="000F6266"/>
    <w:rsid w:val="000F6A5B"/>
    <w:rsid w:val="000F721C"/>
    <w:rsid w:val="000F7BC3"/>
    <w:rsid w:val="000F7D21"/>
    <w:rsid w:val="000F7ECF"/>
    <w:rsid w:val="00101735"/>
    <w:rsid w:val="00101AAF"/>
    <w:rsid w:val="001052D4"/>
    <w:rsid w:val="001056E4"/>
    <w:rsid w:val="00111FF9"/>
    <w:rsid w:val="00114026"/>
    <w:rsid w:val="0011625B"/>
    <w:rsid w:val="00116FB6"/>
    <w:rsid w:val="00117715"/>
    <w:rsid w:val="00120CE0"/>
    <w:rsid w:val="00122064"/>
    <w:rsid w:val="001227AF"/>
    <w:rsid w:val="00124680"/>
    <w:rsid w:val="001262C8"/>
    <w:rsid w:val="00126B14"/>
    <w:rsid w:val="00130CC6"/>
    <w:rsid w:val="00132206"/>
    <w:rsid w:val="0013230F"/>
    <w:rsid w:val="001332B8"/>
    <w:rsid w:val="00133F14"/>
    <w:rsid w:val="00135D47"/>
    <w:rsid w:val="00136E5C"/>
    <w:rsid w:val="00137D24"/>
    <w:rsid w:val="00140C96"/>
    <w:rsid w:val="00141B60"/>
    <w:rsid w:val="00142383"/>
    <w:rsid w:val="00143331"/>
    <w:rsid w:val="00143DF9"/>
    <w:rsid w:val="00145D66"/>
    <w:rsid w:val="00146438"/>
    <w:rsid w:val="0014667F"/>
    <w:rsid w:val="00147722"/>
    <w:rsid w:val="0015002F"/>
    <w:rsid w:val="00150D89"/>
    <w:rsid w:val="00151CDA"/>
    <w:rsid w:val="001534C6"/>
    <w:rsid w:val="00163C1D"/>
    <w:rsid w:val="00165E1B"/>
    <w:rsid w:val="00166302"/>
    <w:rsid w:val="00175EC1"/>
    <w:rsid w:val="0018020C"/>
    <w:rsid w:val="00187FA3"/>
    <w:rsid w:val="001925AF"/>
    <w:rsid w:val="00193DF1"/>
    <w:rsid w:val="00193F02"/>
    <w:rsid w:val="0019412C"/>
    <w:rsid w:val="00194866"/>
    <w:rsid w:val="00194A41"/>
    <w:rsid w:val="001974DE"/>
    <w:rsid w:val="001A0598"/>
    <w:rsid w:val="001A5157"/>
    <w:rsid w:val="001A62B9"/>
    <w:rsid w:val="001A7641"/>
    <w:rsid w:val="001A7D46"/>
    <w:rsid w:val="001A7DDE"/>
    <w:rsid w:val="001B1511"/>
    <w:rsid w:val="001B63BA"/>
    <w:rsid w:val="001C0259"/>
    <w:rsid w:val="001C1095"/>
    <w:rsid w:val="001C1163"/>
    <w:rsid w:val="001C4729"/>
    <w:rsid w:val="001D0908"/>
    <w:rsid w:val="001D0B0E"/>
    <w:rsid w:val="001D0CED"/>
    <w:rsid w:val="001D1338"/>
    <w:rsid w:val="001D1F9F"/>
    <w:rsid w:val="001D2014"/>
    <w:rsid w:val="001D4659"/>
    <w:rsid w:val="001D4893"/>
    <w:rsid w:val="001D5345"/>
    <w:rsid w:val="001D5611"/>
    <w:rsid w:val="001D5FF3"/>
    <w:rsid w:val="001E0415"/>
    <w:rsid w:val="001E221D"/>
    <w:rsid w:val="001E2926"/>
    <w:rsid w:val="001E2C98"/>
    <w:rsid w:val="001E3AE2"/>
    <w:rsid w:val="001E7FBB"/>
    <w:rsid w:val="001F18D8"/>
    <w:rsid w:val="001F7086"/>
    <w:rsid w:val="002004DB"/>
    <w:rsid w:val="002013E6"/>
    <w:rsid w:val="00202E8B"/>
    <w:rsid w:val="00203CBE"/>
    <w:rsid w:val="00204079"/>
    <w:rsid w:val="00204D7B"/>
    <w:rsid w:val="00206FB3"/>
    <w:rsid w:val="00210FC5"/>
    <w:rsid w:val="00211558"/>
    <w:rsid w:val="00211686"/>
    <w:rsid w:val="00214423"/>
    <w:rsid w:val="00214A05"/>
    <w:rsid w:val="00215D1D"/>
    <w:rsid w:val="00216EBD"/>
    <w:rsid w:val="00220045"/>
    <w:rsid w:val="002203C6"/>
    <w:rsid w:val="002215BA"/>
    <w:rsid w:val="00222C81"/>
    <w:rsid w:val="00223952"/>
    <w:rsid w:val="00224C5A"/>
    <w:rsid w:val="00227CB1"/>
    <w:rsid w:val="002342E2"/>
    <w:rsid w:val="00241B5F"/>
    <w:rsid w:val="00241EFA"/>
    <w:rsid w:val="00243699"/>
    <w:rsid w:val="00247034"/>
    <w:rsid w:val="002475D4"/>
    <w:rsid w:val="00250306"/>
    <w:rsid w:val="0025218B"/>
    <w:rsid w:val="00252D66"/>
    <w:rsid w:val="00257E39"/>
    <w:rsid w:val="00261B03"/>
    <w:rsid w:val="00262757"/>
    <w:rsid w:val="00264046"/>
    <w:rsid w:val="002667C8"/>
    <w:rsid w:val="00274727"/>
    <w:rsid w:val="00283E06"/>
    <w:rsid w:val="00284C73"/>
    <w:rsid w:val="00285923"/>
    <w:rsid w:val="00285B73"/>
    <w:rsid w:val="0029266C"/>
    <w:rsid w:val="00293D13"/>
    <w:rsid w:val="00295BD7"/>
    <w:rsid w:val="00297C5F"/>
    <w:rsid w:val="002A0604"/>
    <w:rsid w:val="002A2966"/>
    <w:rsid w:val="002A2C5B"/>
    <w:rsid w:val="002A5A9D"/>
    <w:rsid w:val="002B1357"/>
    <w:rsid w:val="002B5A9D"/>
    <w:rsid w:val="002B6FCA"/>
    <w:rsid w:val="002C0E8B"/>
    <w:rsid w:val="002C1139"/>
    <w:rsid w:val="002C5AD4"/>
    <w:rsid w:val="002C79D2"/>
    <w:rsid w:val="002D0327"/>
    <w:rsid w:val="002D19AC"/>
    <w:rsid w:val="002D4721"/>
    <w:rsid w:val="002D6C95"/>
    <w:rsid w:val="002E41F9"/>
    <w:rsid w:val="002E7782"/>
    <w:rsid w:val="002E7AE4"/>
    <w:rsid w:val="002F06FF"/>
    <w:rsid w:val="002F0924"/>
    <w:rsid w:val="002F249C"/>
    <w:rsid w:val="002F3A8A"/>
    <w:rsid w:val="002F79EF"/>
    <w:rsid w:val="003024FF"/>
    <w:rsid w:val="0030291B"/>
    <w:rsid w:val="0030752D"/>
    <w:rsid w:val="0030762F"/>
    <w:rsid w:val="00307991"/>
    <w:rsid w:val="003107BC"/>
    <w:rsid w:val="00311FCD"/>
    <w:rsid w:val="00315FED"/>
    <w:rsid w:val="00320F8E"/>
    <w:rsid w:val="0032157F"/>
    <w:rsid w:val="00322842"/>
    <w:rsid w:val="003249EF"/>
    <w:rsid w:val="00331C29"/>
    <w:rsid w:val="003321AD"/>
    <w:rsid w:val="0033470C"/>
    <w:rsid w:val="003360F0"/>
    <w:rsid w:val="00336ED1"/>
    <w:rsid w:val="0034128D"/>
    <w:rsid w:val="00342A07"/>
    <w:rsid w:val="00342AEA"/>
    <w:rsid w:val="00343DB2"/>
    <w:rsid w:val="0034471F"/>
    <w:rsid w:val="003458E0"/>
    <w:rsid w:val="00345E77"/>
    <w:rsid w:val="003515C7"/>
    <w:rsid w:val="00351785"/>
    <w:rsid w:val="00353E25"/>
    <w:rsid w:val="00353FA8"/>
    <w:rsid w:val="00354035"/>
    <w:rsid w:val="00361101"/>
    <w:rsid w:val="00361E23"/>
    <w:rsid w:val="00361ED7"/>
    <w:rsid w:val="003630AD"/>
    <w:rsid w:val="00363FC7"/>
    <w:rsid w:val="00365C39"/>
    <w:rsid w:val="00366737"/>
    <w:rsid w:val="00367F40"/>
    <w:rsid w:val="00370A7C"/>
    <w:rsid w:val="00370D24"/>
    <w:rsid w:val="0037762B"/>
    <w:rsid w:val="00380EBE"/>
    <w:rsid w:val="0038308D"/>
    <w:rsid w:val="0038778A"/>
    <w:rsid w:val="00391595"/>
    <w:rsid w:val="00392862"/>
    <w:rsid w:val="0039292E"/>
    <w:rsid w:val="00392ABD"/>
    <w:rsid w:val="00392DA9"/>
    <w:rsid w:val="0039419B"/>
    <w:rsid w:val="0039534A"/>
    <w:rsid w:val="003A0D66"/>
    <w:rsid w:val="003A3109"/>
    <w:rsid w:val="003A4668"/>
    <w:rsid w:val="003A536F"/>
    <w:rsid w:val="003A62DD"/>
    <w:rsid w:val="003B4209"/>
    <w:rsid w:val="003B48D1"/>
    <w:rsid w:val="003B61AB"/>
    <w:rsid w:val="003B68E7"/>
    <w:rsid w:val="003B6AF3"/>
    <w:rsid w:val="003B6AFB"/>
    <w:rsid w:val="003C04E3"/>
    <w:rsid w:val="003C0EC7"/>
    <w:rsid w:val="003C3EF3"/>
    <w:rsid w:val="003C6724"/>
    <w:rsid w:val="003D27A2"/>
    <w:rsid w:val="003D4968"/>
    <w:rsid w:val="003D4E39"/>
    <w:rsid w:val="003D52CD"/>
    <w:rsid w:val="003D652F"/>
    <w:rsid w:val="003E07EE"/>
    <w:rsid w:val="003E1C4F"/>
    <w:rsid w:val="003E4B71"/>
    <w:rsid w:val="003E7EFC"/>
    <w:rsid w:val="003F0263"/>
    <w:rsid w:val="003F17B4"/>
    <w:rsid w:val="003F2C2C"/>
    <w:rsid w:val="003F4353"/>
    <w:rsid w:val="003F72A4"/>
    <w:rsid w:val="003F759F"/>
    <w:rsid w:val="003F7942"/>
    <w:rsid w:val="0040017E"/>
    <w:rsid w:val="00401351"/>
    <w:rsid w:val="00402561"/>
    <w:rsid w:val="0040298A"/>
    <w:rsid w:val="00404BCB"/>
    <w:rsid w:val="004051E3"/>
    <w:rsid w:val="00406EC3"/>
    <w:rsid w:val="0041055B"/>
    <w:rsid w:val="00412CA9"/>
    <w:rsid w:val="00413CD3"/>
    <w:rsid w:val="00417CF4"/>
    <w:rsid w:val="00417F62"/>
    <w:rsid w:val="00422231"/>
    <w:rsid w:val="004236F3"/>
    <w:rsid w:val="00423819"/>
    <w:rsid w:val="00423FEE"/>
    <w:rsid w:val="004242CD"/>
    <w:rsid w:val="00424976"/>
    <w:rsid w:val="00425A56"/>
    <w:rsid w:val="00427520"/>
    <w:rsid w:val="00434B08"/>
    <w:rsid w:val="004353E7"/>
    <w:rsid w:val="00436C22"/>
    <w:rsid w:val="00436C75"/>
    <w:rsid w:val="0043729E"/>
    <w:rsid w:val="00437F54"/>
    <w:rsid w:val="004414F5"/>
    <w:rsid w:val="00441758"/>
    <w:rsid w:val="004423F1"/>
    <w:rsid w:val="00443E98"/>
    <w:rsid w:val="004471C4"/>
    <w:rsid w:val="00452789"/>
    <w:rsid w:val="0045502B"/>
    <w:rsid w:val="00460B65"/>
    <w:rsid w:val="00461F18"/>
    <w:rsid w:val="0046439D"/>
    <w:rsid w:val="00464F4F"/>
    <w:rsid w:val="004658DA"/>
    <w:rsid w:val="004679E7"/>
    <w:rsid w:val="00470214"/>
    <w:rsid w:val="00471120"/>
    <w:rsid w:val="0047249D"/>
    <w:rsid w:val="00472BCB"/>
    <w:rsid w:val="004763C7"/>
    <w:rsid w:val="00481EA0"/>
    <w:rsid w:val="00482510"/>
    <w:rsid w:val="004832E7"/>
    <w:rsid w:val="00496A24"/>
    <w:rsid w:val="004A2DC6"/>
    <w:rsid w:val="004A2E58"/>
    <w:rsid w:val="004A3359"/>
    <w:rsid w:val="004A3B32"/>
    <w:rsid w:val="004A72E9"/>
    <w:rsid w:val="004B2132"/>
    <w:rsid w:val="004C00B6"/>
    <w:rsid w:val="004C1AFF"/>
    <w:rsid w:val="004C26DF"/>
    <w:rsid w:val="004C3F8F"/>
    <w:rsid w:val="004C5FE2"/>
    <w:rsid w:val="004C6321"/>
    <w:rsid w:val="004C6B4F"/>
    <w:rsid w:val="004C6E43"/>
    <w:rsid w:val="004D027B"/>
    <w:rsid w:val="004D473A"/>
    <w:rsid w:val="004D6D81"/>
    <w:rsid w:val="004D71CC"/>
    <w:rsid w:val="004E045B"/>
    <w:rsid w:val="004E3DAE"/>
    <w:rsid w:val="004E4102"/>
    <w:rsid w:val="004E4DFF"/>
    <w:rsid w:val="004E5467"/>
    <w:rsid w:val="004E62C2"/>
    <w:rsid w:val="004E78B1"/>
    <w:rsid w:val="004F0EB4"/>
    <w:rsid w:val="004F1005"/>
    <w:rsid w:val="004F5107"/>
    <w:rsid w:val="004F5C48"/>
    <w:rsid w:val="004F5EAA"/>
    <w:rsid w:val="004F7CFF"/>
    <w:rsid w:val="00500CDE"/>
    <w:rsid w:val="005028B3"/>
    <w:rsid w:val="005029BD"/>
    <w:rsid w:val="00504D3C"/>
    <w:rsid w:val="005104A3"/>
    <w:rsid w:val="00512EC6"/>
    <w:rsid w:val="0051505A"/>
    <w:rsid w:val="0051739E"/>
    <w:rsid w:val="00517B24"/>
    <w:rsid w:val="00523C90"/>
    <w:rsid w:val="00524C58"/>
    <w:rsid w:val="0053058B"/>
    <w:rsid w:val="0053101A"/>
    <w:rsid w:val="00531874"/>
    <w:rsid w:val="0053351E"/>
    <w:rsid w:val="005348F2"/>
    <w:rsid w:val="00540635"/>
    <w:rsid w:val="00540B2B"/>
    <w:rsid w:val="005426AF"/>
    <w:rsid w:val="0054359E"/>
    <w:rsid w:val="0054368E"/>
    <w:rsid w:val="005455B2"/>
    <w:rsid w:val="00547CEB"/>
    <w:rsid w:val="00551270"/>
    <w:rsid w:val="00554388"/>
    <w:rsid w:val="0055461F"/>
    <w:rsid w:val="00554BFC"/>
    <w:rsid w:val="00556BA5"/>
    <w:rsid w:val="00556E7E"/>
    <w:rsid w:val="00563643"/>
    <w:rsid w:val="005639C7"/>
    <w:rsid w:val="005656DB"/>
    <w:rsid w:val="00566EA4"/>
    <w:rsid w:val="00567158"/>
    <w:rsid w:val="00567832"/>
    <w:rsid w:val="0057095A"/>
    <w:rsid w:val="0057249D"/>
    <w:rsid w:val="0057291B"/>
    <w:rsid w:val="00575C86"/>
    <w:rsid w:val="00576F41"/>
    <w:rsid w:val="005778C2"/>
    <w:rsid w:val="00581878"/>
    <w:rsid w:val="005833F1"/>
    <w:rsid w:val="0058414F"/>
    <w:rsid w:val="005850E4"/>
    <w:rsid w:val="00586899"/>
    <w:rsid w:val="005869B9"/>
    <w:rsid w:val="00590E03"/>
    <w:rsid w:val="005915F9"/>
    <w:rsid w:val="00592174"/>
    <w:rsid w:val="005925D6"/>
    <w:rsid w:val="00596630"/>
    <w:rsid w:val="005A13F1"/>
    <w:rsid w:val="005A2174"/>
    <w:rsid w:val="005A38B7"/>
    <w:rsid w:val="005A44FC"/>
    <w:rsid w:val="005A5AF2"/>
    <w:rsid w:val="005B0BF5"/>
    <w:rsid w:val="005B4356"/>
    <w:rsid w:val="005B73A4"/>
    <w:rsid w:val="005B7DD2"/>
    <w:rsid w:val="005C0726"/>
    <w:rsid w:val="005C1516"/>
    <w:rsid w:val="005C1841"/>
    <w:rsid w:val="005D0B42"/>
    <w:rsid w:val="005D0FCC"/>
    <w:rsid w:val="005D107D"/>
    <w:rsid w:val="005D1390"/>
    <w:rsid w:val="005D5880"/>
    <w:rsid w:val="005D58C6"/>
    <w:rsid w:val="005D6B37"/>
    <w:rsid w:val="005E00AB"/>
    <w:rsid w:val="005E16C4"/>
    <w:rsid w:val="005E19C8"/>
    <w:rsid w:val="005E2783"/>
    <w:rsid w:val="005E2CB7"/>
    <w:rsid w:val="005E3035"/>
    <w:rsid w:val="005E351A"/>
    <w:rsid w:val="005E45E3"/>
    <w:rsid w:val="005E7141"/>
    <w:rsid w:val="005E7B5E"/>
    <w:rsid w:val="005F05B1"/>
    <w:rsid w:val="005F1568"/>
    <w:rsid w:val="005F1F85"/>
    <w:rsid w:val="005F2757"/>
    <w:rsid w:val="005F2DD8"/>
    <w:rsid w:val="005F5C53"/>
    <w:rsid w:val="005F6961"/>
    <w:rsid w:val="005F7229"/>
    <w:rsid w:val="005F7790"/>
    <w:rsid w:val="006013F3"/>
    <w:rsid w:val="00602B01"/>
    <w:rsid w:val="006037AD"/>
    <w:rsid w:val="00605163"/>
    <w:rsid w:val="00605202"/>
    <w:rsid w:val="00605367"/>
    <w:rsid w:val="00610373"/>
    <w:rsid w:val="006104C2"/>
    <w:rsid w:val="006109E0"/>
    <w:rsid w:val="0061257B"/>
    <w:rsid w:val="0061464E"/>
    <w:rsid w:val="00616341"/>
    <w:rsid w:val="0061764A"/>
    <w:rsid w:val="006251B7"/>
    <w:rsid w:val="006267DA"/>
    <w:rsid w:val="00627C66"/>
    <w:rsid w:val="00630D50"/>
    <w:rsid w:val="006322A5"/>
    <w:rsid w:val="006335EC"/>
    <w:rsid w:val="006338CA"/>
    <w:rsid w:val="006354D0"/>
    <w:rsid w:val="0063658C"/>
    <w:rsid w:val="00637600"/>
    <w:rsid w:val="00641DEE"/>
    <w:rsid w:val="00642B8A"/>
    <w:rsid w:val="006438A6"/>
    <w:rsid w:val="0064488A"/>
    <w:rsid w:val="00647048"/>
    <w:rsid w:val="00647E42"/>
    <w:rsid w:val="00651094"/>
    <w:rsid w:val="00651A5C"/>
    <w:rsid w:val="0065219F"/>
    <w:rsid w:val="00652445"/>
    <w:rsid w:val="00652C08"/>
    <w:rsid w:val="0065473F"/>
    <w:rsid w:val="0065745D"/>
    <w:rsid w:val="006575E7"/>
    <w:rsid w:val="00657D4D"/>
    <w:rsid w:val="00661633"/>
    <w:rsid w:val="00661F5C"/>
    <w:rsid w:val="00662CF6"/>
    <w:rsid w:val="00663318"/>
    <w:rsid w:val="006641EC"/>
    <w:rsid w:val="00666C94"/>
    <w:rsid w:val="006678E2"/>
    <w:rsid w:val="00667D9B"/>
    <w:rsid w:val="006712D8"/>
    <w:rsid w:val="006724CA"/>
    <w:rsid w:val="006725FA"/>
    <w:rsid w:val="0067432E"/>
    <w:rsid w:val="006757B2"/>
    <w:rsid w:val="00676A39"/>
    <w:rsid w:val="00682111"/>
    <w:rsid w:val="006833BF"/>
    <w:rsid w:val="0069063F"/>
    <w:rsid w:val="00691D34"/>
    <w:rsid w:val="00693423"/>
    <w:rsid w:val="00695F7E"/>
    <w:rsid w:val="006964EE"/>
    <w:rsid w:val="006A712D"/>
    <w:rsid w:val="006B0896"/>
    <w:rsid w:val="006B1F61"/>
    <w:rsid w:val="006B229B"/>
    <w:rsid w:val="006B2FDD"/>
    <w:rsid w:val="006B3A87"/>
    <w:rsid w:val="006B5C94"/>
    <w:rsid w:val="006B6869"/>
    <w:rsid w:val="006B7B59"/>
    <w:rsid w:val="006C0C58"/>
    <w:rsid w:val="006C3D94"/>
    <w:rsid w:val="006C6AA3"/>
    <w:rsid w:val="006D0C72"/>
    <w:rsid w:val="006D4363"/>
    <w:rsid w:val="006D452A"/>
    <w:rsid w:val="006D4B14"/>
    <w:rsid w:val="006D67BA"/>
    <w:rsid w:val="006E02ED"/>
    <w:rsid w:val="006E09BC"/>
    <w:rsid w:val="006E17E9"/>
    <w:rsid w:val="006E19D3"/>
    <w:rsid w:val="006E22DB"/>
    <w:rsid w:val="006E2E7C"/>
    <w:rsid w:val="006E3B9C"/>
    <w:rsid w:val="006E42BA"/>
    <w:rsid w:val="006E6736"/>
    <w:rsid w:val="006E6A20"/>
    <w:rsid w:val="006E6A82"/>
    <w:rsid w:val="006E75B5"/>
    <w:rsid w:val="006E7706"/>
    <w:rsid w:val="006E79DC"/>
    <w:rsid w:val="006E7C9E"/>
    <w:rsid w:val="006F0078"/>
    <w:rsid w:val="006F0351"/>
    <w:rsid w:val="006F1B9F"/>
    <w:rsid w:val="00702CE5"/>
    <w:rsid w:val="0070309B"/>
    <w:rsid w:val="007039C6"/>
    <w:rsid w:val="00705C14"/>
    <w:rsid w:val="007067A7"/>
    <w:rsid w:val="007128AA"/>
    <w:rsid w:val="00714872"/>
    <w:rsid w:val="00716BFD"/>
    <w:rsid w:val="007203AE"/>
    <w:rsid w:val="007213DD"/>
    <w:rsid w:val="00721768"/>
    <w:rsid w:val="007242AA"/>
    <w:rsid w:val="007251F7"/>
    <w:rsid w:val="00727300"/>
    <w:rsid w:val="00727BDF"/>
    <w:rsid w:val="007300F2"/>
    <w:rsid w:val="007301FD"/>
    <w:rsid w:val="00733048"/>
    <w:rsid w:val="007334A9"/>
    <w:rsid w:val="00734402"/>
    <w:rsid w:val="00735F6D"/>
    <w:rsid w:val="007362B3"/>
    <w:rsid w:val="00736834"/>
    <w:rsid w:val="00742D20"/>
    <w:rsid w:val="007433D7"/>
    <w:rsid w:val="00743BA7"/>
    <w:rsid w:val="0074409E"/>
    <w:rsid w:val="007470AF"/>
    <w:rsid w:val="0074719B"/>
    <w:rsid w:val="00750893"/>
    <w:rsid w:val="007534F4"/>
    <w:rsid w:val="0075380D"/>
    <w:rsid w:val="00753B40"/>
    <w:rsid w:val="00754805"/>
    <w:rsid w:val="00756580"/>
    <w:rsid w:val="00757C1D"/>
    <w:rsid w:val="00761113"/>
    <w:rsid w:val="007639E5"/>
    <w:rsid w:val="0076699C"/>
    <w:rsid w:val="007671D2"/>
    <w:rsid w:val="00771082"/>
    <w:rsid w:val="00771A4B"/>
    <w:rsid w:val="00776391"/>
    <w:rsid w:val="00781229"/>
    <w:rsid w:val="0078318C"/>
    <w:rsid w:val="00783BA9"/>
    <w:rsid w:val="00787451"/>
    <w:rsid w:val="00792836"/>
    <w:rsid w:val="00793020"/>
    <w:rsid w:val="007934C9"/>
    <w:rsid w:val="00796721"/>
    <w:rsid w:val="00797DA8"/>
    <w:rsid w:val="007A3166"/>
    <w:rsid w:val="007A41C1"/>
    <w:rsid w:val="007A644D"/>
    <w:rsid w:val="007A732E"/>
    <w:rsid w:val="007B2C2E"/>
    <w:rsid w:val="007B3CCA"/>
    <w:rsid w:val="007B416B"/>
    <w:rsid w:val="007B63DB"/>
    <w:rsid w:val="007B69F0"/>
    <w:rsid w:val="007B7CCE"/>
    <w:rsid w:val="007C06B4"/>
    <w:rsid w:val="007C1DA2"/>
    <w:rsid w:val="007C31AF"/>
    <w:rsid w:val="007C39C9"/>
    <w:rsid w:val="007C4BD0"/>
    <w:rsid w:val="007D038F"/>
    <w:rsid w:val="007D7585"/>
    <w:rsid w:val="007E04FD"/>
    <w:rsid w:val="007E17D1"/>
    <w:rsid w:val="007E197D"/>
    <w:rsid w:val="007E32F6"/>
    <w:rsid w:val="007E3822"/>
    <w:rsid w:val="007E4E76"/>
    <w:rsid w:val="007E69B1"/>
    <w:rsid w:val="007E70AC"/>
    <w:rsid w:val="007E79DD"/>
    <w:rsid w:val="007F12F5"/>
    <w:rsid w:val="007F13A5"/>
    <w:rsid w:val="007F3A07"/>
    <w:rsid w:val="007F3C27"/>
    <w:rsid w:val="007F4C39"/>
    <w:rsid w:val="00800E51"/>
    <w:rsid w:val="00804C7A"/>
    <w:rsid w:val="008050B7"/>
    <w:rsid w:val="008100A0"/>
    <w:rsid w:val="00811F0A"/>
    <w:rsid w:val="00812E00"/>
    <w:rsid w:val="00815C7E"/>
    <w:rsid w:val="00817889"/>
    <w:rsid w:val="00820D18"/>
    <w:rsid w:val="00822AB2"/>
    <w:rsid w:val="008230AE"/>
    <w:rsid w:val="00823C8B"/>
    <w:rsid w:val="00825A88"/>
    <w:rsid w:val="00826C20"/>
    <w:rsid w:val="008306E9"/>
    <w:rsid w:val="008311FB"/>
    <w:rsid w:val="00835FA4"/>
    <w:rsid w:val="00836210"/>
    <w:rsid w:val="00836C9B"/>
    <w:rsid w:val="008375BE"/>
    <w:rsid w:val="0084087E"/>
    <w:rsid w:val="008439F9"/>
    <w:rsid w:val="00847581"/>
    <w:rsid w:val="00847DA3"/>
    <w:rsid w:val="008530DD"/>
    <w:rsid w:val="00854A04"/>
    <w:rsid w:val="008556C7"/>
    <w:rsid w:val="00855B98"/>
    <w:rsid w:val="00856255"/>
    <w:rsid w:val="008564D5"/>
    <w:rsid w:val="00856A47"/>
    <w:rsid w:val="0085702C"/>
    <w:rsid w:val="00857B20"/>
    <w:rsid w:val="008602E5"/>
    <w:rsid w:val="00862769"/>
    <w:rsid w:val="00864320"/>
    <w:rsid w:val="00871AA4"/>
    <w:rsid w:val="008725C7"/>
    <w:rsid w:val="00877207"/>
    <w:rsid w:val="0088125D"/>
    <w:rsid w:val="00881592"/>
    <w:rsid w:val="00882AC6"/>
    <w:rsid w:val="0088413A"/>
    <w:rsid w:val="00886AB1"/>
    <w:rsid w:val="0088720C"/>
    <w:rsid w:val="008912B2"/>
    <w:rsid w:val="00892910"/>
    <w:rsid w:val="00893BA6"/>
    <w:rsid w:val="00893DAA"/>
    <w:rsid w:val="008943F3"/>
    <w:rsid w:val="00895BD2"/>
    <w:rsid w:val="0089789C"/>
    <w:rsid w:val="008A0116"/>
    <w:rsid w:val="008A0A75"/>
    <w:rsid w:val="008B0864"/>
    <w:rsid w:val="008B3903"/>
    <w:rsid w:val="008B39FE"/>
    <w:rsid w:val="008B5AD9"/>
    <w:rsid w:val="008C0304"/>
    <w:rsid w:val="008C0DE8"/>
    <w:rsid w:val="008C0F36"/>
    <w:rsid w:val="008C14C6"/>
    <w:rsid w:val="008C309D"/>
    <w:rsid w:val="008C31EC"/>
    <w:rsid w:val="008C4987"/>
    <w:rsid w:val="008C5EE6"/>
    <w:rsid w:val="008C6F1F"/>
    <w:rsid w:val="008C7C8E"/>
    <w:rsid w:val="008D0230"/>
    <w:rsid w:val="008D226D"/>
    <w:rsid w:val="008E1531"/>
    <w:rsid w:val="008E1685"/>
    <w:rsid w:val="008E220E"/>
    <w:rsid w:val="008E62CB"/>
    <w:rsid w:val="008E6F59"/>
    <w:rsid w:val="008F0F62"/>
    <w:rsid w:val="008F4AFD"/>
    <w:rsid w:val="008F5169"/>
    <w:rsid w:val="008F6887"/>
    <w:rsid w:val="008F68E1"/>
    <w:rsid w:val="008F6ED0"/>
    <w:rsid w:val="00900168"/>
    <w:rsid w:val="009018EC"/>
    <w:rsid w:val="009025C2"/>
    <w:rsid w:val="00902EBE"/>
    <w:rsid w:val="0090487A"/>
    <w:rsid w:val="00910338"/>
    <w:rsid w:val="00917170"/>
    <w:rsid w:val="009207D5"/>
    <w:rsid w:val="00920FF8"/>
    <w:rsid w:val="009233D9"/>
    <w:rsid w:val="009240FF"/>
    <w:rsid w:val="009262D2"/>
    <w:rsid w:val="0092682F"/>
    <w:rsid w:val="00927669"/>
    <w:rsid w:val="009367CF"/>
    <w:rsid w:val="009400E3"/>
    <w:rsid w:val="00941566"/>
    <w:rsid w:val="0094555E"/>
    <w:rsid w:val="0094624E"/>
    <w:rsid w:val="00947061"/>
    <w:rsid w:val="00950537"/>
    <w:rsid w:val="009550B6"/>
    <w:rsid w:val="00955E5F"/>
    <w:rsid w:val="00957E22"/>
    <w:rsid w:val="00960610"/>
    <w:rsid w:val="00962A6D"/>
    <w:rsid w:val="00962F31"/>
    <w:rsid w:val="00962FFC"/>
    <w:rsid w:val="00963536"/>
    <w:rsid w:val="009643BB"/>
    <w:rsid w:val="00965BD0"/>
    <w:rsid w:val="009661DC"/>
    <w:rsid w:val="0097175D"/>
    <w:rsid w:val="009723BC"/>
    <w:rsid w:val="009724B6"/>
    <w:rsid w:val="00974423"/>
    <w:rsid w:val="00975927"/>
    <w:rsid w:val="00980D67"/>
    <w:rsid w:val="00981825"/>
    <w:rsid w:val="00985808"/>
    <w:rsid w:val="009869C9"/>
    <w:rsid w:val="00987514"/>
    <w:rsid w:val="00987D49"/>
    <w:rsid w:val="00991B1D"/>
    <w:rsid w:val="00992AD2"/>
    <w:rsid w:val="00993B1A"/>
    <w:rsid w:val="00993E14"/>
    <w:rsid w:val="00993ECD"/>
    <w:rsid w:val="009A0B97"/>
    <w:rsid w:val="009A21E5"/>
    <w:rsid w:val="009A315D"/>
    <w:rsid w:val="009B11F1"/>
    <w:rsid w:val="009B1C3F"/>
    <w:rsid w:val="009B4652"/>
    <w:rsid w:val="009C136C"/>
    <w:rsid w:val="009C4F2F"/>
    <w:rsid w:val="009C5AE8"/>
    <w:rsid w:val="009D2001"/>
    <w:rsid w:val="009D2091"/>
    <w:rsid w:val="009D49A3"/>
    <w:rsid w:val="009D58B4"/>
    <w:rsid w:val="009D73BE"/>
    <w:rsid w:val="009D7EE2"/>
    <w:rsid w:val="009E0725"/>
    <w:rsid w:val="009E1547"/>
    <w:rsid w:val="009E1FFB"/>
    <w:rsid w:val="009E3A22"/>
    <w:rsid w:val="009E3EBC"/>
    <w:rsid w:val="009E4511"/>
    <w:rsid w:val="009E5DC7"/>
    <w:rsid w:val="009F05D5"/>
    <w:rsid w:val="009F1F3E"/>
    <w:rsid w:val="009F25CF"/>
    <w:rsid w:val="009F58D2"/>
    <w:rsid w:val="009F5A31"/>
    <w:rsid w:val="00A02337"/>
    <w:rsid w:val="00A025F3"/>
    <w:rsid w:val="00A026B3"/>
    <w:rsid w:val="00A0299C"/>
    <w:rsid w:val="00A04B76"/>
    <w:rsid w:val="00A10A48"/>
    <w:rsid w:val="00A10DCE"/>
    <w:rsid w:val="00A12643"/>
    <w:rsid w:val="00A16807"/>
    <w:rsid w:val="00A205FD"/>
    <w:rsid w:val="00A20D0A"/>
    <w:rsid w:val="00A21237"/>
    <w:rsid w:val="00A21780"/>
    <w:rsid w:val="00A22F8C"/>
    <w:rsid w:val="00A2307D"/>
    <w:rsid w:val="00A23104"/>
    <w:rsid w:val="00A2544A"/>
    <w:rsid w:val="00A2576C"/>
    <w:rsid w:val="00A26220"/>
    <w:rsid w:val="00A27439"/>
    <w:rsid w:val="00A3130C"/>
    <w:rsid w:val="00A31AE2"/>
    <w:rsid w:val="00A326A9"/>
    <w:rsid w:val="00A32DD0"/>
    <w:rsid w:val="00A33612"/>
    <w:rsid w:val="00A338FE"/>
    <w:rsid w:val="00A33B59"/>
    <w:rsid w:val="00A33E21"/>
    <w:rsid w:val="00A36F26"/>
    <w:rsid w:val="00A375F4"/>
    <w:rsid w:val="00A42C21"/>
    <w:rsid w:val="00A441BA"/>
    <w:rsid w:val="00A441D6"/>
    <w:rsid w:val="00A465D4"/>
    <w:rsid w:val="00A503B3"/>
    <w:rsid w:val="00A536D9"/>
    <w:rsid w:val="00A53DDD"/>
    <w:rsid w:val="00A55104"/>
    <w:rsid w:val="00A60557"/>
    <w:rsid w:val="00A63B68"/>
    <w:rsid w:val="00A6584B"/>
    <w:rsid w:val="00A666A1"/>
    <w:rsid w:val="00A7004E"/>
    <w:rsid w:val="00A704EE"/>
    <w:rsid w:val="00A717AF"/>
    <w:rsid w:val="00A7274D"/>
    <w:rsid w:val="00A7361C"/>
    <w:rsid w:val="00A741DF"/>
    <w:rsid w:val="00A82079"/>
    <w:rsid w:val="00A84F6F"/>
    <w:rsid w:val="00A91454"/>
    <w:rsid w:val="00A91458"/>
    <w:rsid w:val="00A91B6B"/>
    <w:rsid w:val="00A926FC"/>
    <w:rsid w:val="00AA030F"/>
    <w:rsid w:val="00AA1599"/>
    <w:rsid w:val="00AA36EE"/>
    <w:rsid w:val="00AA5739"/>
    <w:rsid w:val="00AA5D46"/>
    <w:rsid w:val="00AA60E7"/>
    <w:rsid w:val="00AA74B0"/>
    <w:rsid w:val="00AA788D"/>
    <w:rsid w:val="00AB0550"/>
    <w:rsid w:val="00AB2001"/>
    <w:rsid w:val="00AB2D66"/>
    <w:rsid w:val="00AB51B7"/>
    <w:rsid w:val="00AB58F0"/>
    <w:rsid w:val="00AB7081"/>
    <w:rsid w:val="00AB7339"/>
    <w:rsid w:val="00AC0A1E"/>
    <w:rsid w:val="00AC1604"/>
    <w:rsid w:val="00AC2B6F"/>
    <w:rsid w:val="00AC3518"/>
    <w:rsid w:val="00AC3CB6"/>
    <w:rsid w:val="00AC4B44"/>
    <w:rsid w:val="00AC5E3B"/>
    <w:rsid w:val="00AC5E48"/>
    <w:rsid w:val="00AC6A6D"/>
    <w:rsid w:val="00AC7388"/>
    <w:rsid w:val="00AC7647"/>
    <w:rsid w:val="00AD377B"/>
    <w:rsid w:val="00AD3BF1"/>
    <w:rsid w:val="00AD43DF"/>
    <w:rsid w:val="00AD550B"/>
    <w:rsid w:val="00AD7871"/>
    <w:rsid w:val="00AE0096"/>
    <w:rsid w:val="00AE05D2"/>
    <w:rsid w:val="00AE129F"/>
    <w:rsid w:val="00AE15D8"/>
    <w:rsid w:val="00AE2197"/>
    <w:rsid w:val="00AE2282"/>
    <w:rsid w:val="00AE537D"/>
    <w:rsid w:val="00AE748B"/>
    <w:rsid w:val="00AE78B7"/>
    <w:rsid w:val="00AF0D48"/>
    <w:rsid w:val="00AF2FE3"/>
    <w:rsid w:val="00AF324C"/>
    <w:rsid w:val="00AF68C7"/>
    <w:rsid w:val="00B0107C"/>
    <w:rsid w:val="00B03788"/>
    <w:rsid w:val="00B03B02"/>
    <w:rsid w:val="00B0424B"/>
    <w:rsid w:val="00B04D23"/>
    <w:rsid w:val="00B05711"/>
    <w:rsid w:val="00B05B93"/>
    <w:rsid w:val="00B066C5"/>
    <w:rsid w:val="00B073F9"/>
    <w:rsid w:val="00B10491"/>
    <w:rsid w:val="00B168F0"/>
    <w:rsid w:val="00B2050F"/>
    <w:rsid w:val="00B221E4"/>
    <w:rsid w:val="00B25417"/>
    <w:rsid w:val="00B26C2D"/>
    <w:rsid w:val="00B27B6C"/>
    <w:rsid w:val="00B3096E"/>
    <w:rsid w:val="00B30DC1"/>
    <w:rsid w:val="00B31A45"/>
    <w:rsid w:val="00B31D42"/>
    <w:rsid w:val="00B3397D"/>
    <w:rsid w:val="00B374E8"/>
    <w:rsid w:val="00B41095"/>
    <w:rsid w:val="00B4315F"/>
    <w:rsid w:val="00B43BBC"/>
    <w:rsid w:val="00B453D6"/>
    <w:rsid w:val="00B465F7"/>
    <w:rsid w:val="00B46BC3"/>
    <w:rsid w:val="00B5454C"/>
    <w:rsid w:val="00B5484D"/>
    <w:rsid w:val="00B5753B"/>
    <w:rsid w:val="00B57981"/>
    <w:rsid w:val="00B579B0"/>
    <w:rsid w:val="00B6075C"/>
    <w:rsid w:val="00B62F3E"/>
    <w:rsid w:val="00B64C3D"/>
    <w:rsid w:val="00B67550"/>
    <w:rsid w:val="00B67FF1"/>
    <w:rsid w:val="00B72362"/>
    <w:rsid w:val="00B73E44"/>
    <w:rsid w:val="00B74FA8"/>
    <w:rsid w:val="00B77426"/>
    <w:rsid w:val="00B84A28"/>
    <w:rsid w:val="00B86397"/>
    <w:rsid w:val="00B8661C"/>
    <w:rsid w:val="00B92AEB"/>
    <w:rsid w:val="00B95DC0"/>
    <w:rsid w:val="00BA0E5D"/>
    <w:rsid w:val="00BA3D9A"/>
    <w:rsid w:val="00BA57AF"/>
    <w:rsid w:val="00BA5B2A"/>
    <w:rsid w:val="00BA68D8"/>
    <w:rsid w:val="00BB282B"/>
    <w:rsid w:val="00BB4562"/>
    <w:rsid w:val="00BB6004"/>
    <w:rsid w:val="00BB63CF"/>
    <w:rsid w:val="00BC0470"/>
    <w:rsid w:val="00BC3CFE"/>
    <w:rsid w:val="00BC4DB9"/>
    <w:rsid w:val="00BD0175"/>
    <w:rsid w:val="00BD0E2D"/>
    <w:rsid w:val="00BD17B3"/>
    <w:rsid w:val="00BD1C6E"/>
    <w:rsid w:val="00BD63D9"/>
    <w:rsid w:val="00BD6771"/>
    <w:rsid w:val="00BE03B0"/>
    <w:rsid w:val="00BE0A7C"/>
    <w:rsid w:val="00BE1480"/>
    <w:rsid w:val="00BE149F"/>
    <w:rsid w:val="00BE5034"/>
    <w:rsid w:val="00BE5453"/>
    <w:rsid w:val="00BF07A9"/>
    <w:rsid w:val="00BF0F0F"/>
    <w:rsid w:val="00BF1AD9"/>
    <w:rsid w:val="00BF3D55"/>
    <w:rsid w:val="00BF3DCF"/>
    <w:rsid w:val="00BF6160"/>
    <w:rsid w:val="00BF67FA"/>
    <w:rsid w:val="00BF708D"/>
    <w:rsid w:val="00BF784B"/>
    <w:rsid w:val="00C00479"/>
    <w:rsid w:val="00C00799"/>
    <w:rsid w:val="00C01CD7"/>
    <w:rsid w:val="00C04929"/>
    <w:rsid w:val="00C04FD9"/>
    <w:rsid w:val="00C05E09"/>
    <w:rsid w:val="00C0674C"/>
    <w:rsid w:val="00C07793"/>
    <w:rsid w:val="00C07BA2"/>
    <w:rsid w:val="00C105D7"/>
    <w:rsid w:val="00C13428"/>
    <w:rsid w:val="00C14D15"/>
    <w:rsid w:val="00C257F9"/>
    <w:rsid w:val="00C270EC"/>
    <w:rsid w:val="00C27F33"/>
    <w:rsid w:val="00C32E4B"/>
    <w:rsid w:val="00C35450"/>
    <w:rsid w:val="00C36B54"/>
    <w:rsid w:val="00C42D63"/>
    <w:rsid w:val="00C44BA0"/>
    <w:rsid w:val="00C44E84"/>
    <w:rsid w:val="00C4553F"/>
    <w:rsid w:val="00C460AD"/>
    <w:rsid w:val="00C508A5"/>
    <w:rsid w:val="00C5117F"/>
    <w:rsid w:val="00C51399"/>
    <w:rsid w:val="00C51DF6"/>
    <w:rsid w:val="00C55492"/>
    <w:rsid w:val="00C56CCC"/>
    <w:rsid w:val="00C63511"/>
    <w:rsid w:val="00C64DA6"/>
    <w:rsid w:val="00C6515F"/>
    <w:rsid w:val="00C71BD3"/>
    <w:rsid w:val="00C737F3"/>
    <w:rsid w:val="00C7595E"/>
    <w:rsid w:val="00C76C26"/>
    <w:rsid w:val="00C76D4D"/>
    <w:rsid w:val="00C77682"/>
    <w:rsid w:val="00C8136D"/>
    <w:rsid w:val="00C8158C"/>
    <w:rsid w:val="00C85B4D"/>
    <w:rsid w:val="00C86336"/>
    <w:rsid w:val="00C86E99"/>
    <w:rsid w:val="00C90117"/>
    <w:rsid w:val="00C90BBA"/>
    <w:rsid w:val="00C9217A"/>
    <w:rsid w:val="00C92A3F"/>
    <w:rsid w:val="00C94CBD"/>
    <w:rsid w:val="00C972C6"/>
    <w:rsid w:val="00C972EF"/>
    <w:rsid w:val="00C97F34"/>
    <w:rsid w:val="00CA217C"/>
    <w:rsid w:val="00CA4D78"/>
    <w:rsid w:val="00CA4E37"/>
    <w:rsid w:val="00CA53D2"/>
    <w:rsid w:val="00CA6306"/>
    <w:rsid w:val="00CA66A5"/>
    <w:rsid w:val="00CA7032"/>
    <w:rsid w:val="00CB44D2"/>
    <w:rsid w:val="00CB4F3E"/>
    <w:rsid w:val="00CB5870"/>
    <w:rsid w:val="00CB7345"/>
    <w:rsid w:val="00CC22AC"/>
    <w:rsid w:val="00CC3CF1"/>
    <w:rsid w:val="00CC4863"/>
    <w:rsid w:val="00CC4903"/>
    <w:rsid w:val="00CC4E56"/>
    <w:rsid w:val="00CC5DFF"/>
    <w:rsid w:val="00CC7BD4"/>
    <w:rsid w:val="00CC7E0C"/>
    <w:rsid w:val="00CD6371"/>
    <w:rsid w:val="00CD6FAA"/>
    <w:rsid w:val="00CE0CA9"/>
    <w:rsid w:val="00CE32FE"/>
    <w:rsid w:val="00CE38C5"/>
    <w:rsid w:val="00CE4222"/>
    <w:rsid w:val="00CF1544"/>
    <w:rsid w:val="00CF1A68"/>
    <w:rsid w:val="00CF2ABD"/>
    <w:rsid w:val="00CF3B6A"/>
    <w:rsid w:val="00CF47BF"/>
    <w:rsid w:val="00CF4ED2"/>
    <w:rsid w:val="00D01CAC"/>
    <w:rsid w:val="00D02BC6"/>
    <w:rsid w:val="00D06469"/>
    <w:rsid w:val="00D0745B"/>
    <w:rsid w:val="00D07FC9"/>
    <w:rsid w:val="00D10C09"/>
    <w:rsid w:val="00D113B5"/>
    <w:rsid w:val="00D11626"/>
    <w:rsid w:val="00D11A72"/>
    <w:rsid w:val="00D12CCF"/>
    <w:rsid w:val="00D15C05"/>
    <w:rsid w:val="00D166C0"/>
    <w:rsid w:val="00D20076"/>
    <w:rsid w:val="00D20955"/>
    <w:rsid w:val="00D21798"/>
    <w:rsid w:val="00D23602"/>
    <w:rsid w:val="00D267E3"/>
    <w:rsid w:val="00D274B6"/>
    <w:rsid w:val="00D317F5"/>
    <w:rsid w:val="00D31A48"/>
    <w:rsid w:val="00D32AAD"/>
    <w:rsid w:val="00D33874"/>
    <w:rsid w:val="00D3559D"/>
    <w:rsid w:val="00D35832"/>
    <w:rsid w:val="00D376B0"/>
    <w:rsid w:val="00D37A76"/>
    <w:rsid w:val="00D40961"/>
    <w:rsid w:val="00D4109D"/>
    <w:rsid w:val="00D410F1"/>
    <w:rsid w:val="00D41809"/>
    <w:rsid w:val="00D421E2"/>
    <w:rsid w:val="00D4679D"/>
    <w:rsid w:val="00D502EC"/>
    <w:rsid w:val="00D54883"/>
    <w:rsid w:val="00D548BA"/>
    <w:rsid w:val="00D55020"/>
    <w:rsid w:val="00D56BC1"/>
    <w:rsid w:val="00D573FA"/>
    <w:rsid w:val="00D624BA"/>
    <w:rsid w:val="00D6462B"/>
    <w:rsid w:val="00D659B7"/>
    <w:rsid w:val="00D673B8"/>
    <w:rsid w:val="00D67764"/>
    <w:rsid w:val="00D70D3F"/>
    <w:rsid w:val="00D7201A"/>
    <w:rsid w:val="00D758CF"/>
    <w:rsid w:val="00D77501"/>
    <w:rsid w:val="00D776BA"/>
    <w:rsid w:val="00D77DD8"/>
    <w:rsid w:val="00D82F12"/>
    <w:rsid w:val="00D8437E"/>
    <w:rsid w:val="00D86B05"/>
    <w:rsid w:val="00D8774C"/>
    <w:rsid w:val="00D90394"/>
    <w:rsid w:val="00D905D1"/>
    <w:rsid w:val="00D9082B"/>
    <w:rsid w:val="00D90CD6"/>
    <w:rsid w:val="00D91A11"/>
    <w:rsid w:val="00D91DAA"/>
    <w:rsid w:val="00D9291C"/>
    <w:rsid w:val="00D9385B"/>
    <w:rsid w:val="00D95349"/>
    <w:rsid w:val="00D97671"/>
    <w:rsid w:val="00D97EB5"/>
    <w:rsid w:val="00DA0B9C"/>
    <w:rsid w:val="00DA15B9"/>
    <w:rsid w:val="00DA3901"/>
    <w:rsid w:val="00DA393A"/>
    <w:rsid w:val="00DA4171"/>
    <w:rsid w:val="00DA6049"/>
    <w:rsid w:val="00DA66B5"/>
    <w:rsid w:val="00DA7598"/>
    <w:rsid w:val="00DA7BC0"/>
    <w:rsid w:val="00DB04B4"/>
    <w:rsid w:val="00DB10AA"/>
    <w:rsid w:val="00DB5834"/>
    <w:rsid w:val="00DB6ADC"/>
    <w:rsid w:val="00DC2006"/>
    <w:rsid w:val="00DC26EA"/>
    <w:rsid w:val="00DC2BE4"/>
    <w:rsid w:val="00DC38FA"/>
    <w:rsid w:val="00DC4D1F"/>
    <w:rsid w:val="00DC5669"/>
    <w:rsid w:val="00DC6147"/>
    <w:rsid w:val="00DD4AA7"/>
    <w:rsid w:val="00DD6E9C"/>
    <w:rsid w:val="00DE0718"/>
    <w:rsid w:val="00DE0A76"/>
    <w:rsid w:val="00DE0DCB"/>
    <w:rsid w:val="00DE11D3"/>
    <w:rsid w:val="00DE2BEC"/>
    <w:rsid w:val="00DE73C6"/>
    <w:rsid w:val="00DF0BE3"/>
    <w:rsid w:val="00DF464E"/>
    <w:rsid w:val="00DF5F3C"/>
    <w:rsid w:val="00E036B5"/>
    <w:rsid w:val="00E0699F"/>
    <w:rsid w:val="00E0763A"/>
    <w:rsid w:val="00E16539"/>
    <w:rsid w:val="00E16BBF"/>
    <w:rsid w:val="00E1799A"/>
    <w:rsid w:val="00E2066E"/>
    <w:rsid w:val="00E2436C"/>
    <w:rsid w:val="00E2771B"/>
    <w:rsid w:val="00E3119B"/>
    <w:rsid w:val="00E36A0C"/>
    <w:rsid w:val="00E37A8F"/>
    <w:rsid w:val="00E37F29"/>
    <w:rsid w:val="00E40C16"/>
    <w:rsid w:val="00E41BF5"/>
    <w:rsid w:val="00E41E8A"/>
    <w:rsid w:val="00E42E04"/>
    <w:rsid w:val="00E4670A"/>
    <w:rsid w:val="00E503D1"/>
    <w:rsid w:val="00E54350"/>
    <w:rsid w:val="00E56582"/>
    <w:rsid w:val="00E6227B"/>
    <w:rsid w:val="00E701FB"/>
    <w:rsid w:val="00E702ED"/>
    <w:rsid w:val="00E72AF0"/>
    <w:rsid w:val="00E73F2A"/>
    <w:rsid w:val="00E74876"/>
    <w:rsid w:val="00E752FA"/>
    <w:rsid w:val="00E75A7B"/>
    <w:rsid w:val="00E766F0"/>
    <w:rsid w:val="00E801F2"/>
    <w:rsid w:val="00E807DC"/>
    <w:rsid w:val="00E808BA"/>
    <w:rsid w:val="00E810FA"/>
    <w:rsid w:val="00E81BF8"/>
    <w:rsid w:val="00E83845"/>
    <w:rsid w:val="00E850BA"/>
    <w:rsid w:val="00E85E52"/>
    <w:rsid w:val="00E87165"/>
    <w:rsid w:val="00E875A1"/>
    <w:rsid w:val="00E90F4D"/>
    <w:rsid w:val="00E9399D"/>
    <w:rsid w:val="00E979CB"/>
    <w:rsid w:val="00EA09A4"/>
    <w:rsid w:val="00EA0C27"/>
    <w:rsid w:val="00EA2628"/>
    <w:rsid w:val="00EA274E"/>
    <w:rsid w:val="00EA41DD"/>
    <w:rsid w:val="00EA5CD8"/>
    <w:rsid w:val="00EB2064"/>
    <w:rsid w:val="00EB2583"/>
    <w:rsid w:val="00EB6A49"/>
    <w:rsid w:val="00EC0BE6"/>
    <w:rsid w:val="00EC207F"/>
    <w:rsid w:val="00EC31B7"/>
    <w:rsid w:val="00EC37C5"/>
    <w:rsid w:val="00EC4C18"/>
    <w:rsid w:val="00EC4F68"/>
    <w:rsid w:val="00EC6088"/>
    <w:rsid w:val="00EC61FD"/>
    <w:rsid w:val="00EC7FAA"/>
    <w:rsid w:val="00ED1270"/>
    <w:rsid w:val="00ED4492"/>
    <w:rsid w:val="00ED7143"/>
    <w:rsid w:val="00ED768A"/>
    <w:rsid w:val="00EE2192"/>
    <w:rsid w:val="00EE23C0"/>
    <w:rsid w:val="00EE656E"/>
    <w:rsid w:val="00EF4BBF"/>
    <w:rsid w:val="00EF6B90"/>
    <w:rsid w:val="00EF79F4"/>
    <w:rsid w:val="00EF7A7F"/>
    <w:rsid w:val="00F01D82"/>
    <w:rsid w:val="00F0252A"/>
    <w:rsid w:val="00F079B6"/>
    <w:rsid w:val="00F11431"/>
    <w:rsid w:val="00F11F90"/>
    <w:rsid w:val="00F1441D"/>
    <w:rsid w:val="00F15FDD"/>
    <w:rsid w:val="00F16E82"/>
    <w:rsid w:val="00F22DDA"/>
    <w:rsid w:val="00F247C8"/>
    <w:rsid w:val="00F2559A"/>
    <w:rsid w:val="00F25A89"/>
    <w:rsid w:val="00F27EEA"/>
    <w:rsid w:val="00F3032C"/>
    <w:rsid w:val="00F324F8"/>
    <w:rsid w:val="00F348B9"/>
    <w:rsid w:val="00F3734F"/>
    <w:rsid w:val="00F422DF"/>
    <w:rsid w:val="00F43AF8"/>
    <w:rsid w:val="00F44FAF"/>
    <w:rsid w:val="00F47F21"/>
    <w:rsid w:val="00F47FB0"/>
    <w:rsid w:val="00F50146"/>
    <w:rsid w:val="00F534DC"/>
    <w:rsid w:val="00F56E3A"/>
    <w:rsid w:val="00F57D16"/>
    <w:rsid w:val="00F610BD"/>
    <w:rsid w:val="00F62EFE"/>
    <w:rsid w:val="00F649CF"/>
    <w:rsid w:val="00F6695F"/>
    <w:rsid w:val="00F67272"/>
    <w:rsid w:val="00F67461"/>
    <w:rsid w:val="00F703E6"/>
    <w:rsid w:val="00F73553"/>
    <w:rsid w:val="00F73B17"/>
    <w:rsid w:val="00F73FBA"/>
    <w:rsid w:val="00F7451E"/>
    <w:rsid w:val="00F778AE"/>
    <w:rsid w:val="00F82E1E"/>
    <w:rsid w:val="00F836B8"/>
    <w:rsid w:val="00F83E44"/>
    <w:rsid w:val="00F85368"/>
    <w:rsid w:val="00F85CD7"/>
    <w:rsid w:val="00F92DC1"/>
    <w:rsid w:val="00F9315D"/>
    <w:rsid w:val="00F93CF4"/>
    <w:rsid w:val="00F9500B"/>
    <w:rsid w:val="00F9627E"/>
    <w:rsid w:val="00F97515"/>
    <w:rsid w:val="00F97568"/>
    <w:rsid w:val="00F97F2B"/>
    <w:rsid w:val="00FA4310"/>
    <w:rsid w:val="00FA4EDF"/>
    <w:rsid w:val="00FA5379"/>
    <w:rsid w:val="00FB0F03"/>
    <w:rsid w:val="00FB168E"/>
    <w:rsid w:val="00FB3051"/>
    <w:rsid w:val="00FB477B"/>
    <w:rsid w:val="00FB6E84"/>
    <w:rsid w:val="00FB7F2D"/>
    <w:rsid w:val="00FC17B9"/>
    <w:rsid w:val="00FC1C42"/>
    <w:rsid w:val="00FC500D"/>
    <w:rsid w:val="00FD66AE"/>
    <w:rsid w:val="00FE1F7C"/>
    <w:rsid w:val="00FE3B35"/>
    <w:rsid w:val="00FE4DEC"/>
    <w:rsid w:val="00FE53CF"/>
    <w:rsid w:val="00FE63AA"/>
    <w:rsid w:val="00FF04CA"/>
    <w:rsid w:val="00FF04DB"/>
    <w:rsid w:val="00FF2BD9"/>
    <w:rsid w:val="00FF49A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C4AB83-D70C-43AA-A8C6-2E28607B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00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153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53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67832"/>
    <w:rPr>
      <w:rFonts w:cs="Times New Roman"/>
    </w:rPr>
  </w:style>
  <w:style w:type="paragraph" w:styleId="Odsekzoznamu">
    <w:name w:val="List Paragraph"/>
    <w:basedOn w:val="Normlny"/>
    <w:uiPriority w:val="99"/>
    <w:qFormat/>
    <w:rsid w:val="007B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4555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555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 1"/>
    <w:basedOn w:val="Normlny"/>
    <w:rsid w:val="00992A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2AD2"/>
    <w:rPr>
      <w:sz w:val="20"/>
    </w:rPr>
  </w:style>
  <w:style w:type="paragraph" w:customStyle="1" w:styleId="Style18">
    <w:name w:val="Style 18"/>
    <w:basedOn w:val="Normlny"/>
    <w:uiPriority w:val="99"/>
    <w:rsid w:val="00716BFD"/>
    <w:pPr>
      <w:widowControl w:val="0"/>
      <w:autoSpaceDE w:val="0"/>
      <w:autoSpaceDN w:val="0"/>
      <w:ind w:left="72"/>
    </w:pPr>
    <w:rPr>
      <w:rFonts w:ascii="Arial Narrow" w:hAnsi="Arial Narrow" w:cs="Arial Narrow"/>
    </w:rPr>
  </w:style>
  <w:style w:type="character" w:customStyle="1" w:styleId="CharacterStyle4">
    <w:name w:val="Character Style 4"/>
    <w:rsid w:val="00716BFD"/>
    <w:rPr>
      <w:rFonts w:ascii="Arial Narrow" w:hAnsi="Arial Narrow"/>
      <w:sz w:val="24"/>
    </w:rPr>
  </w:style>
  <w:style w:type="paragraph" w:customStyle="1" w:styleId="Style19">
    <w:name w:val="Style 19"/>
    <w:basedOn w:val="Normlny"/>
    <w:uiPriority w:val="99"/>
    <w:rsid w:val="00F93CF4"/>
    <w:pPr>
      <w:widowControl w:val="0"/>
      <w:autoSpaceDE w:val="0"/>
      <w:autoSpaceDN w:val="0"/>
      <w:ind w:left="216"/>
    </w:pPr>
    <w:rPr>
      <w:rFonts w:ascii="Arial Narrow" w:hAnsi="Arial Narrow" w:cs="Arial Narrow"/>
    </w:rPr>
  </w:style>
  <w:style w:type="paragraph" w:customStyle="1" w:styleId="Style20">
    <w:name w:val="Style 20"/>
    <w:basedOn w:val="Normlny"/>
    <w:uiPriority w:val="99"/>
    <w:rsid w:val="00F93CF4"/>
    <w:pPr>
      <w:widowControl w:val="0"/>
      <w:autoSpaceDE w:val="0"/>
      <w:autoSpaceDN w:val="0"/>
      <w:spacing w:before="216"/>
      <w:ind w:right="864"/>
    </w:pPr>
    <w:rPr>
      <w:rFonts w:ascii="Arial Narrow" w:hAnsi="Arial Narrow" w:cs="Arial Narrow"/>
    </w:rPr>
  </w:style>
  <w:style w:type="paragraph" w:customStyle="1" w:styleId="Style21">
    <w:name w:val="Style 21"/>
    <w:basedOn w:val="Normlny"/>
    <w:rsid w:val="00F93CF4"/>
    <w:pPr>
      <w:widowControl w:val="0"/>
      <w:autoSpaceDE w:val="0"/>
      <w:autoSpaceDN w:val="0"/>
      <w:jc w:val="center"/>
    </w:pPr>
    <w:rPr>
      <w:rFonts w:ascii="Arial Narrow" w:hAnsi="Arial Narrow" w:cs="Arial Narrow"/>
    </w:rPr>
  </w:style>
  <w:style w:type="paragraph" w:customStyle="1" w:styleId="Style17">
    <w:name w:val="Style 17"/>
    <w:basedOn w:val="Normlny"/>
    <w:rsid w:val="002C1139"/>
    <w:pPr>
      <w:widowControl w:val="0"/>
      <w:autoSpaceDE w:val="0"/>
      <w:autoSpaceDN w:val="0"/>
      <w:spacing w:line="276" w:lineRule="exact"/>
    </w:pPr>
    <w:rPr>
      <w:rFonts w:ascii="Arial Narrow" w:hAnsi="Arial Narrow" w:cs="Arial Narrow"/>
    </w:rPr>
  </w:style>
  <w:style w:type="paragraph" w:customStyle="1" w:styleId="Default">
    <w:name w:val="Default"/>
    <w:rsid w:val="00672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style21">
    <w:name w:val="gmail-style21"/>
    <w:basedOn w:val="Normlny"/>
    <w:rsid w:val="00BE5034"/>
    <w:pPr>
      <w:spacing w:before="100" w:beforeAutospacing="1" w:after="100" w:afterAutospacing="1"/>
    </w:pPr>
    <w:rPr>
      <w:rFonts w:eastAsiaTheme="minorHAnsi"/>
    </w:rPr>
  </w:style>
  <w:style w:type="paragraph" w:customStyle="1" w:styleId="gmail-style1">
    <w:name w:val="gmail-style1"/>
    <w:basedOn w:val="Normlny"/>
    <w:rsid w:val="00BE5034"/>
    <w:pPr>
      <w:spacing w:before="100" w:beforeAutospacing="1" w:after="100" w:afterAutospacing="1"/>
    </w:pPr>
    <w:rPr>
      <w:rFonts w:eastAsiaTheme="minorHAnsi"/>
    </w:rPr>
  </w:style>
  <w:style w:type="character" w:customStyle="1" w:styleId="gmail-characterstyle4">
    <w:name w:val="gmail-characterstyle4"/>
    <w:basedOn w:val="Predvolenpsmoodseku"/>
    <w:rsid w:val="00BE5034"/>
  </w:style>
  <w:style w:type="character" w:customStyle="1" w:styleId="gmail-characterstyle2">
    <w:name w:val="gmail-characterstyle2"/>
    <w:basedOn w:val="Predvolenpsmoodseku"/>
    <w:rsid w:val="00BE5034"/>
  </w:style>
  <w:style w:type="character" w:customStyle="1" w:styleId="gmail-markedcontent">
    <w:name w:val="gmail-markedcontent"/>
    <w:basedOn w:val="Predvolenpsmoodseku"/>
    <w:rsid w:val="00E9399D"/>
  </w:style>
  <w:style w:type="paragraph" w:customStyle="1" w:styleId="gmail-msolistparagraph">
    <w:name w:val="gmail-msolistparagraph"/>
    <w:basedOn w:val="Normlny"/>
    <w:rsid w:val="005E7141"/>
    <w:pPr>
      <w:spacing w:before="100" w:beforeAutospacing="1" w:after="100" w:afterAutospacing="1"/>
    </w:pPr>
    <w:rPr>
      <w:rFonts w:eastAsiaTheme="minorHAnsi"/>
    </w:rPr>
  </w:style>
  <w:style w:type="paragraph" w:styleId="Normlnywebov">
    <w:name w:val="Normal (Web)"/>
    <w:basedOn w:val="Normlny"/>
    <w:uiPriority w:val="99"/>
    <w:unhideWhenUsed/>
    <w:rsid w:val="00893BA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690-45D5-4BA6-85E4-14BEF9BC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>OÚ Tekovské Lužany</Company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creator>Obec Tekovské Lužany</dc:creator>
  <cp:lastModifiedBy>KOTORA Marián</cp:lastModifiedBy>
  <cp:revision>3</cp:revision>
  <cp:lastPrinted>2022-06-29T14:30:00Z</cp:lastPrinted>
  <dcterms:created xsi:type="dcterms:W3CDTF">2022-06-29T14:56:00Z</dcterms:created>
  <dcterms:modified xsi:type="dcterms:W3CDTF">2022-06-29T15:00:00Z</dcterms:modified>
</cp:coreProperties>
</file>