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1F8" w:rsidRDefault="009D61F8" w:rsidP="009D61F8">
      <w:pPr>
        <w:pStyle w:val="Odsekzoznamu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NÁVRH SPRÁVY Z VYKONANEJ KONTROLY HLAVNÉHO KONTROLÓRA OBCE TEKOVSKÉ LUŽANY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KONTROLA POSKYTNUTIA, POUŽITIA A ZÚČTOVANIA DOTÁCIÍ</w:t>
      </w:r>
    </w:p>
    <w:p w:rsidR="003A0488" w:rsidRDefault="003A0488"/>
    <w:p w:rsidR="009D61F8" w:rsidRDefault="009D61F8"/>
    <w:p w:rsidR="009D61F8" w:rsidRDefault="009D61F8" w:rsidP="009D61F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Cieľ kontroly: </w:t>
      </w:r>
    </w:p>
    <w:p w:rsidR="009D61F8" w:rsidRPr="00042140" w:rsidRDefault="009D61F8" w:rsidP="009D61F8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dodržanie podmienok na poskytnutie a použitie verejných financií,</w:t>
      </w:r>
    </w:p>
    <w:p w:rsidR="009D61F8" w:rsidRPr="00042140" w:rsidRDefault="009D61F8" w:rsidP="009D61F8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preukázateľnosť vykonávania finančnej operácie, spoľahlivosť výkazníctva</w:t>
      </w:r>
    </w:p>
    <w:p w:rsidR="009D61F8" w:rsidRPr="00042140" w:rsidRDefault="009D61F8" w:rsidP="009D61F8">
      <w:pPr>
        <w:pStyle w:val="Odsekzoznamu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61F8" w:rsidRPr="009F0712" w:rsidRDefault="009D61F8" w:rsidP="009D61F8">
      <w:pPr>
        <w:jc w:val="both"/>
        <w:rPr>
          <w:rFonts w:ascii="Times New Roman" w:hAnsi="Times New Roman" w:cs="Times New Roman"/>
          <w:sz w:val="24"/>
          <w:szCs w:val="24"/>
        </w:rPr>
      </w:pPr>
      <w:r w:rsidRPr="009F0712">
        <w:rPr>
          <w:rFonts w:ascii="Times New Roman" w:hAnsi="Times New Roman" w:cs="Times New Roman"/>
          <w:b/>
          <w:sz w:val="24"/>
          <w:szCs w:val="24"/>
        </w:rPr>
        <w:t xml:space="preserve">Povinná osoba: </w:t>
      </w:r>
      <w:r>
        <w:rPr>
          <w:rFonts w:ascii="Times New Roman" w:hAnsi="Times New Roman" w:cs="Times New Roman"/>
          <w:sz w:val="24"/>
          <w:szCs w:val="24"/>
        </w:rPr>
        <w:t>Obec Tekovské Lužany (v časti poskytnutia dotácie) a príjemca dotácie (v časti kontroly použitia a zúčtovania dotácie)</w:t>
      </w:r>
    </w:p>
    <w:p w:rsidR="009D61F8" w:rsidRDefault="009D61F8" w:rsidP="009D61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Kontrolované obdobie: </w:t>
      </w:r>
      <w:r>
        <w:rPr>
          <w:rFonts w:ascii="Times New Roman" w:hAnsi="Times New Roman" w:cs="Times New Roman"/>
          <w:sz w:val="24"/>
          <w:szCs w:val="24"/>
        </w:rPr>
        <w:t>2017</w:t>
      </w:r>
    </w:p>
    <w:p w:rsidR="009D61F8" w:rsidRDefault="009D61F8" w:rsidP="009D61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Kontrola bola vykonaná v súlade s plánom kontrolnej činnosti na I. polrok 2018. </w:t>
      </w:r>
    </w:p>
    <w:p w:rsidR="009E6F6C" w:rsidRDefault="009E6F6C" w:rsidP="009D61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4395C" w:rsidRDefault="009E6F6C" w:rsidP="007439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Obec Tekovské Lužany schválila </w:t>
      </w:r>
      <w:r w:rsidR="0074395C">
        <w:rPr>
          <w:rFonts w:ascii="Times New Roman" w:hAnsi="Times New Roman" w:cs="Times New Roman"/>
          <w:sz w:val="24"/>
          <w:szCs w:val="24"/>
        </w:rPr>
        <w:t>finančné</w:t>
      </w:r>
      <w:r>
        <w:rPr>
          <w:rFonts w:ascii="Times New Roman" w:hAnsi="Times New Roman" w:cs="Times New Roman"/>
          <w:sz w:val="24"/>
          <w:szCs w:val="24"/>
        </w:rPr>
        <w:t xml:space="preserve"> prostriedkov určen</w:t>
      </w:r>
      <w:r w:rsidR="0074395C">
        <w:rPr>
          <w:rFonts w:ascii="Times New Roman" w:hAnsi="Times New Roman" w:cs="Times New Roman"/>
          <w:sz w:val="24"/>
          <w:szCs w:val="24"/>
        </w:rPr>
        <w:t>é</w:t>
      </w:r>
      <w:r>
        <w:rPr>
          <w:rFonts w:ascii="Times New Roman" w:hAnsi="Times New Roman" w:cs="Times New Roman"/>
          <w:sz w:val="24"/>
          <w:szCs w:val="24"/>
        </w:rPr>
        <w:t xml:space="preserve"> na dotácie pri schvaľovaní rozpočtu</w:t>
      </w:r>
      <w:r w:rsidR="0074395C">
        <w:rPr>
          <w:rFonts w:ascii="Times New Roman" w:hAnsi="Times New Roman" w:cs="Times New Roman"/>
          <w:sz w:val="24"/>
          <w:szCs w:val="24"/>
        </w:rPr>
        <w:t xml:space="preserve"> a to z časti konkrétnym subjektom a z časti ako úhrnnú sumu bez určenia prijímateľa dotácie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E6F6C" w:rsidRDefault="009E6F6C" w:rsidP="007439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rámci schváleného rozpočtu bolo vo funkčnej klasifikácií 8.1.0 rekreačné a športové služby vyčlenených 1 000 € na </w:t>
      </w:r>
      <w:r w:rsidRPr="009C0769">
        <w:rPr>
          <w:rFonts w:ascii="Times New Roman" w:hAnsi="Times New Roman" w:cs="Times New Roman"/>
          <w:sz w:val="24"/>
          <w:szCs w:val="24"/>
        </w:rPr>
        <w:t>Stolnotenisový klub</w:t>
      </w:r>
      <w:r>
        <w:rPr>
          <w:rFonts w:ascii="Times New Roman" w:hAnsi="Times New Roman" w:cs="Times New Roman"/>
          <w:sz w:val="24"/>
          <w:szCs w:val="24"/>
        </w:rPr>
        <w:t xml:space="preserve"> Tekovské Lužany, 9 000 € pre </w:t>
      </w:r>
      <w:r w:rsidRPr="00AF6555">
        <w:rPr>
          <w:rFonts w:ascii="Times New Roman" w:hAnsi="Times New Roman" w:cs="Times New Roman"/>
          <w:sz w:val="24"/>
          <w:szCs w:val="24"/>
        </w:rPr>
        <w:t>TJ Družstevník</w:t>
      </w:r>
      <w:r>
        <w:rPr>
          <w:rFonts w:ascii="Times New Roman" w:hAnsi="Times New Roman" w:cs="Times New Roman"/>
          <w:sz w:val="24"/>
          <w:szCs w:val="24"/>
        </w:rPr>
        <w:t xml:space="preserve"> Tekovské Lužany a 4 500 € na dotácie bez uvedenia konkrétneho účelu prípadne subjektu ktorému majú byť tieto dotácie určené. Okrem toho bolo vo funkčnej klasifikácií 8.2.0 kultúrne služby schválených </w:t>
      </w:r>
      <w:r w:rsidR="0074395C">
        <w:rPr>
          <w:rFonts w:ascii="Times New Roman" w:hAnsi="Times New Roman" w:cs="Times New Roman"/>
          <w:sz w:val="24"/>
          <w:szCs w:val="24"/>
        </w:rPr>
        <w:t xml:space="preserve">3 000 € pre mažoretky, vo funkčnej klasifikácií 8.4.0 náboženské a iné spoločenské služby 10 000 € bez uvedenia subjektu prípadne účelu a vo funkčnej klasifikácií 03.2.0 ochrana pred požiarmi schválených 1 000 € pre </w:t>
      </w:r>
      <w:r w:rsidR="003758FD">
        <w:rPr>
          <w:rFonts w:ascii="Times New Roman" w:hAnsi="Times New Roman" w:cs="Times New Roman"/>
          <w:sz w:val="24"/>
          <w:szCs w:val="24"/>
        </w:rPr>
        <w:t>DHZ Tekovské Lužany</w:t>
      </w:r>
      <w:r w:rsidR="0074395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4395C" w:rsidRDefault="0074395C" w:rsidP="007439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priebehu roku boli prijaté uznesenia prideľujúce dotácie konkrétnym subjektom, pričom pridelenie dotácií pre niektoré subjekty bolo schválené rozpočtom a ešte následne potvrdené aj uznesením OZ. </w:t>
      </w:r>
    </w:p>
    <w:p w:rsidR="0074395C" w:rsidRDefault="003758FD" w:rsidP="007439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Prehľad uznesení schvaľujúcich pridelenie dotácií v roku 2017:</w:t>
      </w:r>
    </w:p>
    <w:p w:rsidR="003758FD" w:rsidRPr="00C81225" w:rsidRDefault="003758FD" w:rsidP="00C8122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1225">
        <w:rPr>
          <w:rFonts w:ascii="Times New Roman" w:hAnsi="Times New Roman" w:cs="Times New Roman"/>
          <w:b/>
          <w:sz w:val="24"/>
          <w:szCs w:val="24"/>
        </w:rPr>
        <w:t xml:space="preserve">Uznesenie 442 zo dňa 3.5.2017 </w:t>
      </w:r>
    </w:p>
    <w:p w:rsidR="003758FD" w:rsidRPr="00C81225" w:rsidRDefault="003758FD" w:rsidP="00C81225">
      <w:pPr>
        <w:jc w:val="both"/>
        <w:rPr>
          <w:rFonts w:ascii="Times New Roman" w:hAnsi="Times New Roman" w:cs="Times New Roman"/>
          <w:sz w:val="24"/>
          <w:szCs w:val="24"/>
        </w:rPr>
      </w:pPr>
      <w:r w:rsidRPr="00C81225">
        <w:rPr>
          <w:rFonts w:ascii="Times New Roman" w:hAnsi="Times New Roman" w:cs="Times New Roman"/>
          <w:sz w:val="24"/>
          <w:szCs w:val="24"/>
        </w:rPr>
        <w:t>Obecné zastupiteľstvo v Tekovských Lužanoch schvaľuje</w:t>
      </w:r>
      <w:r w:rsidRPr="00C812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81225">
        <w:rPr>
          <w:rFonts w:ascii="Times New Roman" w:hAnsi="Times New Roman" w:cs="Times New Roman"/>
          <w:sz w:val="24"/>
          <w:szCs w:val="24"/>
        </w:rPr>
        <w:t>Zmluvu č. 1/2017/K o poskytnutí finančného príspevku vo výške 2.600 € pre OZ FOLK-ART Tekovské Lužany na podporu projektu: „Ľudový dom – ukončenie rekonštrukčných prác, slávnostné otvorenie a výstava“</w:t>
      </w:r>
    </w:p>
    <w:p w:rsidR="003758FD" w:rsidRPr="00C81225" w:rsidRDefault="003758FD" w:rsidP="00C8122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1225">
        <w:rPr>
          <w:rFonts w:ascii="Times New Roman" w:hAnsi="Times New Roman" w:cs="Times New Roman"/>
          <w:b/>
          <w:sz w:val="24"/>
          <w:szCs w:val="24"/>
        </w:rPr>
        <w:t xml:space="preserve">Uznesenie 443 zo dňa 3.5.2017 </w:t>
      </w:r>
    </w:p>
    <w:p w:rsidR="003758FD" w:rsidRPr="00C81225" w:rsidRDefault="003758FD" w:rsidP="00C81225">
      <w:pPr>
        <w:jc w:val="both"/>
        <w:rPr>
          <w:rFonts w:ascii="Times New Roman" w:hAnsi="Times New Roman" w:cs="Times New Roman"/>
          <w:sz w:val="24"/>
          <w:szCs w:val="24"/>
        </w:rPr>
      </w:pPr>
      <w:r w:rsidRPr="00C81225">
        <w:rPr>
          <w:rFonts w:ascii="Times New Roman" w:hAnsi="Times New Roman" w:cs="Times New Roman"/>
          <w:sz w:val="24"/>
          <w:szCs w:val="24"/>
        </w:rPr>
        <w:t>Obecné zastupiteľstvo v Tekovských Lužanoch schvaľuje</w:t>
      </w:r>
      <w:r w:rsidRPr="00C812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81225">
        <w:rPr>
          <w:rFonts w:ascii="Times New Roman" w:hAnsi="Times New Roman" w:cs="Times New Roman"/>
          <w:sz w:val="24"/>
          <w:szCs w:val="24"/>
        </w:rPr>
        <w:t>Zmluvu č. 2/2017/K o poskytnutí finančného príspevku vo výške 1.000 € pre ZO CSEMADOK Tekovské Lužany na podporu projektu: „Kultúrne predstavenie v Tekovských Lužanoch, návšteva divadla a múzea“</w:t>
      </w:r>
    </w:p>
    <w:p w:rsidR="003758FD" w:rsidRPr="00C81225" w:rsidRDefault="003758FD" w:rsidP="00C8122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1225">
        <w:rPr>
          <w:rFonts w:ascii="Times New Roman" w:hAnsi="Times New Roman" w:cs="Times New Roman"/>
          <w:b/>
          <w:sz w:val="24"/>
          <w:szCs w:val="24"/>
        </w:rPr>
        <w:t xml:space="preserve">Uznesenie 444 zo dňa 3.5.2017 </w:t>
      </w:r>
    </w:p>
    <w:p w:rsidR="003758FD" w:rsidRDefault="003758FD" w:rsidP="00C812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1225">
        <w:rPr>
          <w:rFonts w:ascii="Times New Roman" w:hAnsi="Times New Roman" w:cs="Times New Roman"/>
          <w:sz w:val="24"/>
          <w:szCs w:val="24"/>
        </w:rPr>
        <w:t>Obecné zastupiteľstvo v Tekovských Lužanoch schvaľuje Zmluvu č. 3/2017/K o poskytnutí finančného príspevku vo výške 2.600 € pre OZ EUROMÓKA Tekovské Lužany na podporu projektu: „Účasť na Euromóka-Juxspiele-Eurohry 2017 Ay-Champagne (Francúzsko)“</w:t>
      </w:r>
    </w:p>
    <w:p w:rsidR="00C81225" w:rsidRPr="00C81225" w:rsidRDefault="00C81225" w:rsidP="00C812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758FD" w:rsidRPr="00C81225" w:rsidRDefault="003758FD" w:rsidP="00C8122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1225">
        <w:rPr>
          <w:rFonts w:ascii="Times New Roman" w:hAnsi="Times New Roman" w:cs="Times New Roman"/>
          <w:b/>
          <w:sz w:val="24"/>
          <w:szCs w:val="24"/>
        </w:rPr>
        <w:t xml:space="preserve">Uznesenie 445 zo dňa 3.5.2017 </w:t>
      </w:r>
    </w:p>
    <w:p w:rsidR="003758FD" w:rsidRPr="00C81225" w:rsidRDefault="003758FD" w:rsidP="00C81225">
      <w:pPr>
        <w:jc w:val="both"/>
        <w:rPr>
          <w:rFonts w:ascii="Times New Roman" w:hAnsi="Times New Roman" w:cs="Times New Roman"/>
          <w:sz w:val="24"/>
          <w:szCs w:val="24"/>
        </w:rPr>
      </w:pPr>
      <w:r w:rsidRPr="00C81225">
        <w:rPr>
          <w:rFonts w:ascii="Times New Roman" w:hAnsi="Times New Roman" w:cs="Times New Roman"/>
          <w:sz w:val="24"/>
          <w:szCs w:val="24"/>
        </w:rPr>
        <w:lastRenderedPageBreak/>
        <w:t>Obecné zastupiteľstvo v Tekovských Lužanoch schvaľuje</w:t>
      </w:r>
      <w:r w:rsidRPr="00C812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81225">
        <w:rPr>
          <w:rFonts w:ascii="Times New Roman" w:hAnsi="Times New Roman" w:cs="Times New Roman"/>
          <w:sz w:val="24"/>
          <w:szCs w:val="24"/>
        </w:rPr>
        <w:t>Zmluvu č. 4/2017/K o poskytnutí finančného príspevku vo výške 800 € pre Reformovanú kresťanskú cirkev – cirkevný zbor Tekovské Lužany na podporu projektu: „Budovanie medzinárodných kontaktov medzi cirkvami – návšteva reformovaných cirkevných zborov vo Veszpréme a mesta pri príležitosti 500. výročia reformácie“</w:t>
      </w:r>
    </w:p>
    <w:p w:rsidR="003758FD" w:rsidRPr="00C81225" w:rsidRDefault="003758FD" w:rsidP="00C8122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1225">
        <w:rPr>
          <w:rFonts w:ascii="Times New Roman" w:hAnsi="Times New Roman" w:cs="Times New Roman"/>
          <w:b/>
          <w:sz w:val="24"/>
          <w:szCs w:val="24"/>
        </w:rPr>
        <w:t xml:space="preserve">Uznesenie 446 zo dňa 3.5.2017 </w:t>
      </w:r>
    </w:p>
    <w:p w:rsidR="003758FD" w:rsidRPr="00C81225" w:rsidRDefault="003758FD" w:rsidP="00C81225">
      <w:pPr>
        <w:jc w:val="both"/>
        <w:rPr>
          <w:rFonts w:ascii="Times New Roman" w:hAnsi="Times New Roman" w:cs="Times New Roman"/>
          <w:sz w:val="24"/>
          <w:szCs w:val="24"/>
        </w:rPr>
      </w:pPr>
      <w:r w:rsidRPr="00C81225">
        <w:rPr>
          <w:rFonts w:ascii="Times New Roman" w:hAnsi="Times New Roman" w:cs="Times New Roman"/>
          <w:sz w:val="24"/>
          <w:szCs w:val="24"/>
        </w:rPr>
        <w:t>Obecné zastupiteľstvo v Tekovských Lužanoch schvaľuje</w:t>
      </w:r>
      <w:r w:rsidRPr="00C812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81225">
        <w:rPr>
          <w:rFonts w:ascii="Times New Roman" w:hAnsi="Times New Roman" w:cs="Times New Roman"/>
          <w:sz w:val="24"/>
          <w:szCs w:val="24"/>
        </w:rPr>
        <w:t>Zmluvu č. 5/2017/K o poskytnutí finančného príspevku vo výške 3.150 € pre T-DOUBLE, s.</w:t>
      </w:r>
      <w:r w:rsidR="00C81225">
        <w:rPr>
          <w:rFonts w:ascii="Times New Roman" w:hAnsi="Times New Roman" w:cs="Times New Roman"/>
          <w:sz w:val="24"/>
          <w:szCs w:val="24"/>
        </w:rPr>
        <w:t xml:space="preserve"> </w:t>
      </w:r>
      <w:r w:rsidRPr="00C81225">
        <w:rPr>
          <w:rFonts w:ascii="Times New Roman" w:hAnsi="Times New Roman" w:cs="Times New Roman"/>
          <w:sz w:val="24"/>
          <w:szCs w:val="24"/>
        </w:rPr>
        <w:t>r.</w:t>
      </w:r>
      <w:r w:rsidR="00C81225">
        <w:rPr>
          <w:rFonts w:ascii="Times New Roman" w:hAnsi="Times New Roman" w:cs="Times New Roman"/>
          <w:sz w:val="24"/>
          <w:szCs w:val="24"/>
        </w:rPr>
        <w:t xml:space="preserve"> </w:t>
      </w:r>
      <w:r w:rsidRPr="00C81225">
        <w:rPr>
          <w:rFonts w:ascii="Times New Roman" w:hAnsi="Times New Roman" w:cs="Times New Roman"/>
          <w:sz w:val="24"/>
          <w:szCs w:val="24"/>
        </w:rPr>
        <w:t>o. Tekovské Lužany na podporu projektu: „Hodový mix 2017, 19.08.2017“</w:t>
      </w:r>
    </w:p>
    <w:p w:rsidR="003758FD" w:rsidRPr="00C81225" w:rsidRDefault="003758FD" w:rsidP="00C8122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1225">
        <w:rPr>
          <w:rFonts w:ascii="Times New Roman" w:hAnsi="Times New Roman" w:cs="Times New Roman"/>
          <w:b/>
          <w:sz w:val="24"/>
          <w:szCs w:val="24"/>
        </w:rPr>
        <w:t xml:space="preserve">Uznesenie 447 zo dňa 3.5.2017 </w:t>
      </w:r>
    </w:p>
    <w:p w:rsidR="003758FD" w:rsidRPr="00C81225" w:rsidRDefault="003758FD" w:rsidP="00C81225">
      <w:pPr>
        <w:jc w:val="both"/>
        <w:rPr>
          <w:rFonts w:ascii="Times New Roman" w:hAnsi="Times New Roman" w:cs="Times New Roman"/>
          <w:sz w:val="24"/>
          <w:szCs w:val="24"/>
        </w:rPr>
      </w:pPr>
      <w:r w:rsidRPr="00C81225">
        <w:rPr>
          <w:rFonts w:ascii="Times New Roman" w:hAnsi="Times New Roman" w:cs="Times New Roman"/>
          <w:sz w:val="24"/>
          <w:szCs w:val="24"/>
        </w:rPr>
        <w:t>Obecné zastupiteľstvo v Tekovských Lužanoch schvaľuje</w:t>
      </w:r>
      <w:r w:rsidRPr="00C812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81225">
        <w:rPr>
          <w:rFonts w:ascii="Times New Roman" w:hAnsi="Times New Roman" w:cs="Times New Roman"/>
          <w:sz w:val="24"/>
          <w:szCs w:val="24"/>
        </w:rPr>
        <w:t>Zmluvu č. 6/2017/K o poskytnutí finančného príspevku vo výške 850 € pre Rímskokatolícka cirkev, farnosť Tekovské Lužany na podporu projektu: „Vox gloriae II. ročník – koncerty v rímskokatolíckom kostole“</w:t>
      </w:r>
    </w:p>
    <w:p w:rsidR="003758FD" w:rsidRPr="00C81225" w:rsidRDefault="003758FD" w:rsidP="00C8122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1225">
        <w:rPr>
          <w:rFonts w:ascii="Times New Roman" w:hAnsi="Times New Roman" w:cs="Times New Roman"/>
          <w:b/>
          <w:sz w:val="24"/>
          <w:szCs w:val="24"/>
        </w:rPr>
        <w:t xml:space="preserve">Uznesenie 448 zo dňa 3.5.2017 </w:t>
      </w:r>
    </w:p>
    <w:p w:rsidR="003758FD" w:rsidRPr="00C81225" w:rsidRDefault="003758FD" w:rsidP="00C81225">
      <w:pPr>
        <w:jc w:val="both"/>
        <w:rPr>
          <w:rFonts w:ascii="Times New Roman" w:hAnsi="Times New Roman" w:cs="Times New Roman"/>
          <w:sz w:val="24"/>
          <w:szCs w:val="24"/>
        </w:rPr>
      </w:pPr>
      <w:r w:rsidRPr="00C81225">
        <w:rPr>
          <w:rFonts w:ascii="Times New Roman" w:hAnsi="Times New Roman" w:cs="Times New Roman"/>
          <w:sz w:val="24"/>
          <w:szCs w:val="24"/>
        </w:rPr>
        <w:t>Obecné zastupiteľstvo v Tekovských Lužanoch schvaľuje</w:t>
      </w:r>
      <w:r w:rsidRPr="00C812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81225">
        <w:rPr>
          <w:rFonts w:ascii="Times New Roman" w:hAnsi="Times New Roman" w:cs="Times New Roman"/>
          <w:sz w:val="24"/>
          <w:szCs w:val="24"/>
        </w:rPr>
        <w:t>Zmluvu č. 7/2017/K o poskytnutí finančného príspevku vo výške 3.915 € pre MS SČK Tekovské Lužany na podporu projektu: „Vzdelávací letný tábor pre deti“</w:t>
      </w:r>
    </w:p>
    <w:p w:rsidR="003758FD" w:rsidRPr="00C81225" w:rsidRDefault="003758FD" w:rsidP="00C8122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1225">
        <w:rPr>
          <w:rFonts w:ascii="Times New Roman" w:hAnsi="Times New Roman" w:cs="Times New Roman"/>
          <w:b/>
          <w:sz w:val="24"/>
          <w:szCs w:val="24"/>
        </w:rPr>
        <w:t xml:space="preserve">Uznesenie 474 zo dňa 22.6.2017 </w:t>
      </w:r>
    </w:p>
    <w:p w:rsidR="003758FD" w:rsidRPr="00C81225" w:rsidRDefault="003758FD" w:rsidP="00C81225">
      <w:pPr>
        <w:jc w:val="both"/>
        <w:rPr>
          <w:rFonts w:ascii="Times New Roman" w:hAnsi="Times New Roman" w:cs="Times New Roman"/>
          <w:sz w:val="24"/>
          <w:szCs w:val="24"/>
        </w:rPr>
      </w:pPr>
      <w:r w:rsidRPr="00C81225">
        <w:rPr>
          <w:rFonts w:ascii="Times New Roman" w:hAnsi="Times New Roman" w:cs="Times New Roman"/>
          <w:sz w:val="24"/>
          <w:szCs w:val="24"/>
        </w:rPr>
        <w:t>Obecné zastupiteľstvo v Tekovských Lužanoch schvaľuje</w:t>
      </w:r>
      <w:r w:rsidR="00C812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81225">
        <w:rPr>
          <w:rFonts w:ascii="Times New Roman" w:hAnsi="Times New Roman" w:cs="Times New Roman"/>
          <w:sz w:val="24"/>
          <w:szCs w:val="24"/>
        </w:rPr>
        <w:t>poskytnutie dotácie pre TJ Družstevník Tekovské Lužany vo výške 9.000 €.</w:t>
      </w:r>
    </w:p>
    <w:p w:rsidR="003758FD" w:rsidRPr="00C81225" w:rsidRDefault="003758FD" w:rsidP="00C8122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1225">
        <w:rPr>
          <w:rFonts w:ascii="Times New Roman" w:hAnsi="Times New Roman" w:cs="Times New Roman"/>
          <w:b/>
          <w:sz w:val="24"/>
          <w:szCs w:val="24"/>
        </w:rPr>
        <w:t xml:space="preserve">Uznesenie 475 zo dňa 22.6.2017 </w:t>
      </w:r>
    </w:p>
    <w:p w:rsidR="003758FD" w:rsidRPr="00C81225" w:rsidRDefault="003758FD" w:rsidP="00C8122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81225">
        <w:rPr>
          <w:rFonts w:ascii="Times New Roman" w:hAnsi="Times New Roman" w:cs="Times New Roman"/>
          <w:sz w:val="24"/>
          <w:szCs w:val="24"/>
        </w:rPr>
        <w:t>Obecné zastupiteľstvo v Tekovských Lužanoch schvaľuje poskytnutie dotácie pre Stolnotenisový klub Tekovské Lužany vo výške 700 €.</w:t>
      </w:r>
    </w:p>
    <w:p w:rsidR="003758FD" w:rsidRPr="00C81225" w:rsidRDefault="003758FD" w:rsidP="00C8122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1225">
        <w:rPr>
          <w:rFonts w:ascii="Times New Roman" w:hAnsi="Times New Roman" w:cs="Times New Roman"/>
          <w:b/>
          <w:sz w:val="24"/>
          <w:szCs w:val="24"/>
        </w:rPr>
        <w:t>Uznesenie 495 zo dňa 27.9.2017</w:t>
      </w:r>
    </w:p>
    <w:p w:rsidR="003758FD" w:rsidRPr="003758FD" w:rsidRDefault="003758FD" w:rsidP="00C8122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758FD">
        <w:rPr>
          <w:rFonts w:ascii="Times New Roman" w:eastAsia="Times New Roman" w:hAnsi="Times New Roman" w:cs="Times New Roman"/>
          <w:sz w:val="24"/>
          <w:szCs w:val="24"/>
          <w:lang w:eastAsia="sk-SK"/>
        </w:rPr>
        <w:t>Obecné zastupiteľstvo v</w:t>
      </w:r>
      <w:r w:rsidRPr="00C812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3758F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Tekovských Lužanoch </w:t>
      </w:r>
      <w:r w:rsidRPr="00C81225">
        <w:rPr>
          <w:rFonts w:ascii="Times New Roman" w:eastAsia="Times New Roman" w:hAnsi="Times New Roman" w:cs="Times New Roman"/>
          <w:sz w:val="24"/>
          <w:szCs w:val="24"/>
          <w:lang w:eastAsia="sk-SK"/>
        </w:rPr>
        <w:t>s</w:t>
      </w:r>
      <w:r w:rsidRPr="003758FD">
        <w:rPr>
          <w:rFonts w:ascii="Times New Roman" w:eastAsia="Times New Roman" w:hAnsi="Times New Roman" w:cs="Times New Roman"/>
          <w:sz w:val="24"/>
          <w:szCs w:val="24"/>
          <w:lang w:eastAsia="sk-SK"/>
        </w:rPr>
        <w:t>chvaľuje</w:t>
      </w:r>
      <w:r w:rsidRPr="00C812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3758FD">
        <w:rPr>
          <w:rFonts w:ascii="Times New Roman" w:eastAsia="Times New Roman" w:hAnsi="Times New Roman" w:cs="Times New Roman"/>
          <w:sz w:val="24"/>
          <w:szCs w:val="24"/>
          <w:lang w:eastAsia="sk-SK"/>
        </w:rPr>
        <w:t>poskytnutie finančného príspevku pre</w:t>
      </w:r>
      <w:r w:rsidRPr="00C812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3758FD">
        <w:rPr>
          <w:rFonts w:ascii="Times New Roman" w:eastAsia="Times New Roman" w:hAnsi="Times New Roman" w:cs="Times New Roman"/>
          <w:sz w:val="24"/>
          <w:szCs w:val="24"/>
          <w:lang w:eastAsia="sk-SK"/>
        </w:rPr>
        <w:t>RS Prekár</w:t>
      </w:r>
      <w:r w:rsidRPr="00C812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vo výške </w:t>
      </w:r>
      <w:r w:rsidRPr="003758FD">
        <w:rPr>
          <w:rFonts w:ascii="Times New Roman" w:eastAsia="Times New Roman" w:hAnsi="Times New Roman" w:cs="Times New Roman"/>
          <w:sz w:val="24"/>
          <w:szCs w:val="24"/>
          <w:lang w:eastAsia="sk-SK"/>
        </w:rPr>
        <w:t>15</w:t>
      </w:r>
      <w:r w:rsidRPr="00C812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3758FD">
        <w:rPr>
          <w:rFonts w:ascii="Times New Roman" w:eastAsia="Times New Roman" w:hAnsi="Times New Roman" w:cs="Times New Roman"/>
          <w:sz w:val="24"/>
          <w:szCs w:val="24"/>
          <w:lang w:eastAsia="sk-SK"/>
        </w:rPr>
        <w:t>000 €.</w:t>
      </w:r>
    </w:p>
    <w:p w:rsidR="003758FD" w:rsidRPr="00C81225" w:rsidRDefault="003758FD" w:rsidP="00C8122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1225">
        <w:rPr>
          <w:rFonts w:ascii="Times New Roman" w:hAnsi="Times New Roman" w:cs="Times New Roman"/>
          <w:b/>
          <w:sz w:val="24"/>
          <w:szCs w:val="24"/>
        </w:rPr>
        <w:t>Uznesenie 496 zo dňa 27.9.2017</w:t>
      </w:r>
    </w:p>
    <w:p w:rsidR="003758FD" w:rsidRPr="00C81225" w:rsidRDefault="003758FD" w:rsidP="00C8122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758FD">
        <w:rPr>
          <w:rFonts w:ascii="Times New Roman" w:eastAsia="Times New Roman" w:hAnsi="Times New Roman" w:cs="Times New Roman"/>
          <w:sz w:val="24"/>
          <w:szCs w:val="24"/>
          <w:lang w:eastAsia="sk-SK"/>
        </w:rPr>
        <w:t>Obecné zastupiteľstvo v</w:t>
      </w:r>
      <w:r w:rsidR="00C81225" w:rsidRPr="00C812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Tekovských Lužanoch </w:t>
      </w:r>
      <w:r w:rsidRPr="003758FD">
        <w:rPr>
          <w:rFonts w:ascii="Times New Roman" w:eastAsia="Times New Roman" w:hAnsi="Times New Roman" w:cs="Times New Roman"/>
          <w:sz w:val="24"/>
          <w:szCs w:val="24"/>
          <w:lang w:eastAsia="sk-SK"/>
        </w:rPr>
        <w:t>schvaľuje</w:t>
      </w:r>
      <w:r w:rsidR="00C81225" w:rsidRPr="00C812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3758FD">
        <w:rPr>
          <w:rFonts w:ascii="Times New Roman" w:eastAsia="Times New Roman" w:hAnsi="Times New Roman" w:cs="Times New Roman"/>
          <w:sz w:val="24"/>
          <w:szCs w:val="24"/>
          <w:lang w:eastAsia="sk-SK"/>
        </w:rPr>
        <w:t>poskytnutie finančného príspevku pre OZ Milita</w:t>
      </w:r>
      <w:r w:rsidR="00C81225" w:rsidRPr="00C812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ry Historical Museum </w:t>
      </w:r>
      <w:r w:rsidRPr="003758FD">
        <w:rPr>
          <w:rFonts w:ascii="Times New Roman" w:eastAsia="Times New Roman" w:hAnsi="Times New Roman" w:cs="Times New Roman"/>
          <w:sz w:val="24"/>
          <w:szCs w:val="24"/>
          <w:lang w:eastAsia="sk-SK"/>
        </w:rPr>
        <w:t>v</w:t>
      </w:r>
      <w:r w:rsidR="00C81225" w:rsidRPr="00C812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3758FD">
        <w:rPr>
          <w:rFonts w:ascii="Times New Roman" w:eastAsia="Times New Roman" w:hAnsi="Times New Roman" w:cs="Times New Roman"/>
          <w:sz w:val="24"/>
          <w:szCs w:val="24"/>
          <w:lang w:eastAsia="sk-SK"/>
        </w:rPr>
        <w:t>P. Ruskove</w:t>
      </w:r>
      <w:r w:rsidR="00C81225" w:rsidRPr="00C812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3758FD">
        <w:rPr>
          <w:rFonts w:ascii="Times New Roman" w:eastAsia="Times New Roman" w:hAnsi="Times New Roman" w:cs="Times New Roman"/>
          <w:sz w:val="24"/>
          <w:szCs w:val="24"/>
          <w:lang w:eastAsia="sk-SK"/>
        </w:rPr>
        <w:t>vo výške 300</w:t>
      </w:r>
      <w:r w:rsidR="00C81225" w:rsidRPr="00C812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3758FD">
        <w:rPr>
          <w:rFonts w:ascii="Times New Roman" w:eastAsia="Times New Roman" w:hAnsi="Times New Roman" w:cs="Times New Roman"/>
          <w:sz w:val="24"/>
          <w:szCs w:val="24"/>
          <w:lang w:eastAsia="sk-SK"/>
        </w:rPr>
        <w:t>€</w:t>
      </w:r>
    </w:p>
    <w:p w:rsidR="003758FD" w:rsidRPr="00C81225" w:rsidRDefault="003758FD" w:rsidP="00C8122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1225">
        <w:rPr>
          <w:rFonts w:ascii="Times New Roman" w:hAnsi="Times New Roman" w:cs="Times New Roman"/>
          <w:b/>
          <w:sz w:val="24"/>
          <w:szCs w:val="24"/>
        </w:rPr>
        <w:t>Uznesenie 497 zo dňa 27.9.2017</w:t>
      </w:r>
    </w:p>
    <w:p w:rsidR="00C81225" w:rsidRPr="00C81225" w:rsidRDefault="00C81225" w:rsidP="00C812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81225">
        <w:rPr>
          <w:rFonts w:ascii="Times New Roman" w:eastAsia="Times New Roman" w:hAnsi="Times New Roman" w:cs="Times New Roman"/>
          <w:sz w:val="24"/>
          <w:szCs w:val="24"/>
          <w:lang w:eastAsia="sk-SK"/>
        </w:rPr>
        <w:t>Obecné zastupiteľstvo v Tekovských Lužanoch schvaľuje poskytnutie finančného príspevku pre BJB Tekovské Lužany vo výške 700 €.</w:t>
      </w:r>
    </w:p>
    <w:p w:rsidR="00C81225" w:rsidRDefault="00C81225" w:rsidP="003758FD">
      <w:pPr>
        <w:rPr>
          <w:rFonts w:ascii="Times New Roman" w:hAnsi="Times New Roman" w:cs="Times New Roman"/>
          <w:b/>
          <w:sz w:val="24"/>
          <w:szCs w:val="24"/>
        </w:rPr>
      </w:pPr>
    </w:p>
    <w:p w:rsidR="004369DC" w:rsidRDefault="00BA3638" w:rsidP="004369D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 má upravené poskytovanie dotácií z rozpočtu obce všeobecne záväzným nariadením č. 4/2015 a 3/2015. Na základe predloženej správy o</w:t>
      </w:r>
      <w:r w:rsidR="00061CF2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dotáciách</w:t>
      </w:r>
      <w:r w:rsidR="00061CF2">
        <w:rPr>
          <w:rFonts w:ascii="Times New Roman" w:hAnsi="Times New Roman" w:cs="Times New Roman"/>
          <w:sz w:val="24"/>
          <w:szCs w:val="24"/>
        </w:rPr>
        <w:t xml:space="preserve"> prerokovanej na 21. zasadnutí OZ dňa 27.9.2017 bola pripravená novela uvedených VZN v súlade s novelou zákona č. 583/2004 o rozpočtových pravidlách územnej samosprávy. Obec novelou uvedených VZ</w:t>
      </w:r>
      <w:r w:rsidR="004369DC">
        <w:rPr>
          <w:rFonts w:ascii="Times New Roman" w:hAnsi="Times New Roman" w:cs="Times New Roman"/>
          <w:sz w:val="24"/>
          <w:szCs w:val="24"/>
        </w:rPr>
        <w:t>N</w:t>
      </w:r>
      <w:r w:rsidR="00061CF2">
        <w:rPr>
          <w:rFonts w:ascii="Times New Roman" w:hAnsi="Times New Roman" w:cs="Times New Roman"/>
          <w:sz w:val="24"/>
          <w:szCs w:val="24"/>
        </w:rPr>
        <w:t xml:space="preserve"> zaviedla povi</w:t>
      </w:r>
      <w:r w:rsidR="004369DC">
        <w:rPr>
          <w:rFonts w:ascii="Times New Roman" w:hAnsi="Times New Roman" w:cs="Times New Roman"/>
          <w:sz w:val="24"/>
          <w:szCs w:val="24"/>
        </w:rPr>
        <w:t xml:space="preserve">nnosť pre prijímateľa preukázať, že mu nebol právoplatne uložený trest zákazu prijímať dotácie alebo subvencie alebo trest zákazu prijímať pomoc a podporu poskytovanú z fondov Európskej únie. </w:t>
      </w:r>
    </w:p>
    <w:p w:rsidR="00D332FA" w:rsidRDefault="00D332FA" w:rsidP="004369D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rámci kontroly bolo preverené</w:t>
      </w:r>
      <w:r w:rsidR="004369DC">
        <w:rPr>
          <w:rFonts w:ascii="Times New Roman" w:hAnsi="Times New Roman" w:cs="Times New Roman"/>
          <w:sz w:val="24"/>
          <w:szCs w:val="24"/>
        </w:rPr>
        <w:t xml:space="preserve"> aj</w:t>
      </w:r>
      <w:r>
        <w:rPr>
          <w:rFonts w:ascii="Times New Roman" w:hAnsi="Times New Roman" w:cs="Times New Roman"/>
          <w:sz w:val="24"/>
          <w:szCs w:val="24"/>
        </w:rPr>
        <w:t xml:space="preserve"> uzavretie zmluvy s prijímateľom dotácie. </w:t>
      </w:r>
      <w:r w:rsidR="00A935BD">
        <w:rPr>
          <w:rFonts w:ascii="Times New Roman" w:hAnsi="Times New Roman" w:cs="Times New Roman"/>
          <w:sz w:val="24"/>
          <w:szCs w:val="24"/>
        </w:rPr>
        <w:t xml:space="preserve">Zmluva je dôležitá predovšetkým z hľadiska presného vymedzenia </w:t>
      </w:r>
      <w:r w:rsidR="004D07AB">
        <w:rPr>
          <w:rFonts w:ascii="Times New Roman" w:hAnsi="Times New Roman" w:cs="Times New Roman"/>
          <w:sz w:val="24"/>
          <w:szCs w:val="24"/>
        </w:rPr>
        <w:t xml:space="preserve">účelu použitia dotácií. </w:t>
      </w:r>
    </w:p>
    <w:p w:rsidR="004369DC" w:rsidRPr="004369DC" w:rsidRDefault="00FB5B5A" w:rsidP="004D07AB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Obec nezverejnila</w:t>
      </w:r>
      <w:r w:rsidR="004D07AB">
        <w:rPr>
          <w:rFonts w:ascii="Times New Roman" w:hAnsi="Times New Roman" w:cs="Times New Roman"/>
          <w:sz w:val="24"/>
          <w:szCs w:val="24"/>
        </w:rPr>
        <w:t xml:space="preserve"> zmluvy o poskytnutí dotácií s nasledovnými subjektmi: </w:t>
      </w:r>
      <w:r w:rsidR="004D07AB" w:rsidRPr="00C81225">
        <w:rPr>
          <w:rFonts w:ascii="Times New Roman" w:hAnsi="Times New Roman" w:cs="Times New Roman"/>
          <w:sz w:val="24"/>
          <w:szCs w:val="24"/>
        </w:rPr>
        <w:t>CSEMADOK Tekovské Lužany</w:t>
      </w:r>
      <w:r w:rsidR="004D07AB">
        <w:rPr>
          <w:rFonts w:ascii="Times New Roman" w:hAnsi="Times New Roman" w:cs="Times New Roman"/>
          <w:sz w:val="24"/>
          <w:szCs w:val="24"/>
        </w:rPr>
        <w:t xml:space="preserve">, </w:t>
      </w:r>
      <w:r w:rsidR="004D07AB" w:rsidRPr="00C81225">
        <w:rPr>
          <w:rFonts w:ascii="Times New Roman" w:hAnsi="Times New Roman" w:cs="Times New Roman"/>
          <w:sz w:val="24"/>
          <w:szCs w:val="24"/>
        </w:rPr>
        <w:t>Stolnotenisový klub Tekovské Lužany</w:t>
      </w:r>
      <w:r w:rsidR="004D07AB">
        <w:rPr>
          <w:rFonts w:ascii="Times New Roman" w:hAnsi="Times New Roman" w:cs="Times New Roman"/>
          <w:sz w:val="24"/>
          <w:szCs w:val="24"/>
        </w:rPr>
        <w:t xml:space="preserve">, </w:t>
      </w:r>
      <w:r w:rsidR="001D37D7">
        <w:rPr>
          <w:rFonts w:ascii="Times New Roman" w:hAnsi="Times New Roman" w:cs="Times New Roman"/>
          <w:sz w:val="24"/>
          <w:szCs w:val="24"/>
        </w:rPr>
        <w:t xml:space="preserve">TJ Družstevník, </w:t>
      </w:r>
      <w:r w:rsidR="004D07AB">
        <w:rPr>
          <w:rFonts w:ascii="Times New Roman" w:hAnsi="Times New Roman" w:cs="Times New Roman"/>
          <w:sz w:val="24"/>
          <w:szCs w:val="24"/>
        </w:rPr>
        <w:t xml:space="preserve">Mažoretky, </w:t>
      </w:r>
      <w:r w:rsidR="004D07AB" w:rsidRPr="003758FD">
        <w:rPr>
          <w:rFonts w:ascii="Times New Roman" w:eastAsia="Times New Roman" w:hAnsi="Times New Roman" w:cs="Times New Roman"/>
          <w:sz w:val="24"/>
          <w:szCs w:val="24"/>
          <w:lang w:eastAsia="sk-SK"/>
        </w:rPr>
        <w:t>Milita</w:t>
      </w:r>
      <w:r w:rsidR="004D07AB" w:rsidRPr="00C81225">
        <w:rPr>
          <w:rFonts w:ascii="Times New Roman" w:eastAsia="Times New Roman" w:hAnsi="Times New Roman" w:cs="Times New Roman"/>
          <w:sz w:val="24"/>
          <w:szCs w:val="24"/>
          <w:lang w:eastAsia="sk-SK"/>
        </w:rPr>
        <w:t>ry Historical Museum</w:t>
      </w:r>
      <w:r w:rsidR="004D07A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</w:t>
      </w:r>
      <w:r w:rsidR="004D07AB" w:rsidRPr="00C81225">
        <w:rPr>
          <w:rFonts w:ascii="Times New Roman" w:eastAsia="Times New Roman" w:hAnsi="Times New Roman" w:cs="Times New Roman"/>
          <w:sz w:val="24"/>
          <w:szCs w:val="24"/>
          <w:lang w:eastAsia="sk-SK"/>
        </w:rPr>
        <w:t>BJB Tekovské Lužany</w:t>
      </w:r>
      <w:r w:rsidR="00E14E55">
        <w:rPr>
          <w:rFonts w:ascii="Times New Roman" w:eastAsia="Times New Roman" w:hAnsi="Times New Roman" w:cs="Times New Roman"/>
          <w:sz w:val="24"/>
          <w:szCs w:val="24"/>
          <w:lang w:eastAsia="sk-SK"/>
        </w:rPr>
        <w:t>, čím konala v rozpore so zákonom o slobodnom prístupe k informáciám. Zmluva</w:t>
      </w:r>
      <w:r w:rsidR="004D07A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 poskytnutí dotácie je povinne zverejňovanou zmluvou a nadobúda účinnosť až po dni nasledujúcom po dni jej zverejnenia. V zmysle § 47a ods. 4 ak takáto zmluva nebude zverejnená v lehote do troch mesiacov od jej uzavretia, </w:t>
      </w:r>
      <w:r w:rsidR="004D07AB" w:rsidRPr="00FB5B5A">
        <w:rPr>
          <w:rFonts w:ascii="Times New Roman" w:eastAsia="Times New Roman" w:hAnsi="Times New Roman" w:cs="Times New Roman"/>
          <w:sz w:val="24"/>
          <w:szCs w:val="24"/>
          <w:lang w:eastAsia="sk-SK"/>
        </w:rPr>
        <w:t>platí že k uzavretiu zmluvy nedošlo</w:t>
      </w:r>
      <w:r w:rsidR="004D07A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</w:p>
    <w:p w:rsidR="004D07AB" w:rsidRDefault="0075765B" w:rsidP="004D07AB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Použitie dotácií: </w:t>
      </w:r>
    </w:p>
    <w:p w:rsidR="006A1AEE" w:rsidRDefault="006A1AEE" w:rsidP="004D07AB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Prehľad skutočného čerpania dotácií podľa subjektov:</w:t>
      </w:r>
    </w:p>
    <w:tbl>
      <w:tblPr>
        <w:tblStyle w:val="Mriekatabuky"/>
        <w:tblW w:w="10065" w:type="dxa"/>
        <w:tblInd w:w="-431" w:type="dxa"/>
        <w:tblLook w:val="04A0" w:firstRow="1" w:lastRow="0" w:firstColumn="1" w:lastColumn="0" w:noHBand="0" w:noVBand="1"/>
      </w:tblPr>
      <w:tblGrid>
        <w:gridCol w:w="5671"/>
        <w:gridCol w:w="2268"/>
        <w:gridCol w:w="2126"/>
      </w:tblGrid>
      <w:tr w:rsidR="006A1AEE" w:rsidTr="006A1AEE">
        <w:trPr>
          <w:trHeight w:hRule="exact" w:val="340"/>
        </w:trPr>
        <w:tc>
          <w:tcPr>
            <w:tcW w:w="5671" w:type="dxa"/>
            <w:shd w:val="clear" w:color="auto" w:fill="F2F2F2" w:themeFill="background1" w:themeFillShade="F2"/>
          </w:tcPr>
          <w:p w:rsidR="006A1AEE" w:rsidRDefault="006A1AEE" w:rsidP="006A1A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Prijímateľ dotácie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6A1AEE" w:rsidRDefault="006A1AEE" w:rsidP="006A1A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Schválená dotácia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:rsidR="006A1AEE" w:rsidRDefault="006A1AEE" w:rsidP="006A1A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Skutočné čerpanie</w:t>
            </w:r>
          </w:p>
        </w:tc>
      </w:tr>
      <w:tr w:rsidR="006A1AEE" w:rsidTr="006A1AEE">
        <w:trPr>
          <w:trHeight w:hRule="exact" w:val="340"/>
        </w:trPr>
        <w:tc>
          <w:tcPr>
            <w:tcW w:w="5671" w:type="dxa"/>
          </w:tcPr>
          <w:p w:rsidR="006A1AEE" w:rsidRDefault="006A1AEE" w:rsidP="004D07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FOLK-ART Tekovské Lužany</w:t>
            </w:r>
          </w:p>
        </w:tc>
        <w:tc>
          <w:tcPr>
            <w:tcW w:w="2268" w:type="dxa"/>
          </w:tcPr>
          <w:p w:rsidR="006A1AEE" w:rsidRDefault="006A1AEE" w:rsidP="006A1A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C81225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2126" w:type="dxa"/>
          </w:tcPr>
          <w:p w:rsidR="006A1AEE" w:rsidRDefault="006A1AEE" w:rsidP="006A1A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2 600</w:t>
            </w:r>
          </w:p>
        </w:tc>
      </w:tr>
      <w:tr w:rsidR="006A1AEE" w:rsidTr="006A1AEE">
        <w:trPr>
          <w:trHeight w:hRule="exact" w:val="340"/>
        </w:trPr>
        <w:tc>
          <w:tcPr>
            <w:tcW w:w="5671" w:type="dxa"/>
          </w:tcPr>
          <w:p w:rsidR="006A1AEE" w:rsidRDefault="006A1AEE" w:rsidP="004D07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44FCE">
              <w:rPr>
                <w:rFonts w:ascii="Times New Roman" w:hAnsi="Times New Roman" w:cs="Times New Roman"/>
                <w:sz w:val="24"/>
                <w:szCs w:val="24"/>
              </w:rPr>
              <w:t>Csemadok – základná organizácia Tekovské Lužany</w:t>
            </w:r>
          </w:p>
        </w:tc>
        <w:tc>
          <w:tcPr>
            <w:tcW w:w="2268" w:type="dxa"/>
          </w:tcPr>
          <w:p w:rsidR="006A1AEE" w:rsidRDefault="006A1AEE" w:rsidP="006A1A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1 000</w:t>
            </w:r>
          </w:p>
        </w:tc>
        <w:tc>
          <w:tcPr>
            <w:tcW w:w="2126" w:type="dxa"/>
          </w:tcPr>
          <w:p w:rsidR="006A1AEE" w:rsidRDefault="006A1AEE" w:rsidP="006A1A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650 + 350</w:t>
            </w:r>
          </w:p>
        </w:tc>
      </w:tr>
      <w:tr w:rsidR="006A1AEE" w:rsidTr="006A1AEE">
        <w:trPr>
          <w:trHeight w:hRule="exact" w:val="340"/>
        </w:trPr>
        <w:tc>
          <w:tcPr>
            <w:tcW w:w="5671" w:type="dxa"/>
          </w:tcPr>
          <w:p w:rsidR="006A1AEE" w:rsidRDefault="000A535C" w:rsidP="004D07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81225">
              <w:rPr>
                <w:rFonts w:ascii="Times New Roman" w:hAnsi="Times New Roman" w:cs="Times New Roman"/>
                <w:sz w:val="24"/>
                <w:szCs w:val="24"/>
              </w:rPr>
              <w:t>OZ EUROMÓKA Tekovské Lužany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6A1AEE" w:rsidRDefault="000A535C" w:rsidP="006A1A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2 600</w:t>
            </w:r>
          </w:p>
        </w:tc>
        <w:tc>
          <w:tcPr>
            <w:tcW w:w="2126" w:type="dxa"/>
          </w:tcPr>
          <w:p w:rsidR="006A1AEE" w:rsidRDefault="000A535C" w:rsidP="006A1A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6A1AEE" w:rsidTr="006A1AEE">
        <w:trPr>
          <w:trHeight w:hRule="exact" w:val="340"/>
        </w:trPr>
        <w:tc>
          <w:tcPr>
            <w:tcW w:w="5671" w:type="dxa"/>
          </w:tcPr>
          <w:p w:rsidR="006A1AEE" w:rsidRDefault="000A535C" w:rsidP="004D07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Reformovaná kresťanská cirkev </w:t>
            </w:r>
          </w:p>
        </w:tc>
        <w:tc>
          <w:tcPr>
            <w:tcW w:w="2268" w:type="dxa"/>
          </w:tcPr>
          <w:p w:rsidR="006A1AEE" w:rsidRDefault="000A535C" w:rsidP="006A1A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800</w:t>
            </w:r>
          </w:p>
        </w:tc>
        <w:tc>
          <w:tcPr>
            <w:tcW w:w="2126" w:type="dxa"/>
          </w:tcPr>
          <w:p w:rsidR="006A1AEE" w:rsidRDefault="000A535C" w:rsidP="006A1A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800</w:t>
            </w:r>
          </w:p>
        </w:tc>
      </w:tr>
      <w:tr w:rsidR="006A1AEE" w:rsidTr="006A1AEE">
        <w:trPr>
          <w:trHeight w:hRule="exact" w:val="340"/>
        </w:trPr>
        <w:tc>
          <w:tcPr>
            <w:tcW w:w="5671" w:type="dxa"/>
          </w:tcPr>
          <w:p w:rsidR="006A1AEE" w:rsidRPr="00105755" w:rsidRDefault="000A535C" w:rsidP="004D07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05755">
              <w:rPr>
                <w:rFonts w:ascii="Times New Roman" w:hAnsi="Times New Roman" w:cs="Times New Roman"/>
                <w:sz w:val="24"/>
                <w:szCs w:val="24"/>
              </w:rPr>
              <w:t xml:space="preserve">T-Double, s.r.o. </w:t>
            </w:r>
          </w:p>
        </w:tc>
        <w:tc>
          <w:tcPr>
            <w:tcW w:w="2268" w:type="dxa"/>
          </w:tcPr>
          <w:p w:rsidR="006A1AEE" w:rsidRPr="00105755" w:rsidRDefault="000A535C" w:rsidP="006A1A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0575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3 150</w:t>
            </w:r>
          </w:p>
        </w:tc>
        <w:tc>
          <w:tcPr>
            <w:tcW w:w="2126" w:type="dxa"/>
          </w:tcPr>
          <w:p w:rsidR="006A1AEE" w:rsidRPr="00105755" w:rsidRDefault="000A535C" w:rsidP="006A1A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0575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3 150</w:t>
            </w:r>
          </w:p>
        </w:tc>
      </w:tr>
      <w:tr w:rsidR="006A1AEE" w:rsidTr="006A1AEE">
        <w:trPr>
          <w:trHeight w:hRule="exact" w:val="340"/>
        </w:trPr>
        <w:tc>
          <w:tcPr>
            <w:tcW w:w="5671" w:type="dxa"/>
          </w:tcPr>
          <w:p w:rsidR="006A1AEE" w:rsidRDefault="000A535C" w:rsidP="004D07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Rímskokatolícka cirkev, farnosť Tekovské Lužany </w:t>
            </w:r>
          </w:p>
        </w:tc>
        <w:tc>
          <w:tcPr>
            <w:tcW w:w="2268" w:type="dxa"/>
          </w:tcPr>
          <w:p w:rsidR="006A1AEE" w:rsidRDefault="000A535C" w:rsidP="006A1A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850</w:t>
            </w:r>
          </w:p>
        </w:tc>
        <w:tc>
          <w:tcPr>
            <w:tcW w:w="2126" w:type="dxa"/>
          </w:tcPr>
          <w:p w:rsidR="006A1AEE" w:rsidRDefault="000A535C" w:rsidP="006A1A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850</w:t>
            </w:r>
          </w:p>
        </w:tc>
      </w:tr>
      <w:tr w:rsidR="006A1AEE" w:rsidTr="006A1AEE">
        <w:trPr>
          <w:trHeight w:hRule="exact" w:val="340"/>
        </w:trPr>
        <w:tc>
          <w:tcPr>
            <w:tcW w:w="5671" w:type="dxa"/>
          </w:tcPr>
          <w:p w:rsidR="006A1AEE" w:rsidRDefault="000A535C" w:rsidP="004D07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Slovenský Č</w:t>
            </w:r>
            <w:r w:rsidRPr="009C0769">
              <w:rPr>
                <w:rFonts w:ascii="Times New Roman" w:hAnsi="Times New Roman" w:cs="Times New Roman"/>
                <w:sz w:val="24"/>
                <w:szCs w:val="24"/>
              </w:rPr>
              <w:t>ervený kríž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6A1AEE" w:rsidRDefault="000A535C" w:rsidP="006A1A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3 915</w:t>
            </w:r>
          </w:p>
        </w:tc>
        <w:tc>
          <w:tcPr>
            <w:tcW w:w="2126" w:type="dxa"/>
          </w:tcPr>
          <w:p w:rsidR="006A1AEE" w:rsidRDefault="000A535C" w:rsidP="006A1A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3 826,94</w:t>
            </w:r>
            <w:r w:rsidR="00B47B8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*</w:t>
            </w:r>
          </w:p>
        </w:tc>
      </w:tr>
      <w:tr w:rsidR="006A1AEE" w:rsidTr="006A1AEE">
        <w:trPr>
          <w:trHeight w:hRule="exact" w:val="340"/>
        </w:trPr>
        <w:tc>
          <w:tcPr>
            <w:tcW w:w="5671" w:type="dxa"/>
          </w:tcPr>
          <w:p w:rsidR="006A1AEE" w:rsidRDefault="00873AB1" w:rsidP="004D07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F6555">
              <w:rPr>
                <w:rFonts w:ascii="Times New Roman" w:hAnsi="Times New Roman" w:cs="Times New Roman"/>
                <w:sz w:val="24"/>
                <w:szCs w:val="24"/>
              </w:rPr>
              <w:t>TJ Družstevník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Tekovské Lužany</w:t>
            </w:r>
          </w:p>
        </w:tc>
        <w:tc>
          <w:tcPr>
            <w:tcW w:w="2268" w:type="dxa"/>
          </w:tcPr>
          <w:p w:rsidR="006A1AEE" w:rsidRDefault="00873AB1" w:rsidP="006A1A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9 000 </w:t>
            </w:r>
          </w:p>
        </w:tc>
        <w:tc>
          <w:tcPr>
            <w:tcW w:w="2126" w:type="dxa"/>
          </w:tcPr>
          <w:p w:rsidR="006A1AEE" w:rsidRDefault="00873AB1" w:rsidP="006A1A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8 470 </w:t>
            </w:r>
          </w:p>
        </w:tc>
      </w:tr>
      <w:tr w:rsidR="006A1AEE" w:rsidTr="006A1AEE">
        <w:trPr>
          <w:trHeight w:hRule="exact" w:val="340"/>
        </w:trPr>
        <w:tc>
          <w:tcPr>
            <w:tcW w:w="5671" w:type="dxa"/>
          </w:tcPr>
          <w:p w:rsidR="006A1AEE" w:rsidRDefault="00873AB1" w:rsidP="004D07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C0769">
              <w:rPr>
                <w:rFonts w:ascii="Times New Roman" w:hAnsi="Times New Roman" w:cs="Times New Roman"/>
                <w:sz w:val="24"/>
                <w:szCs w:val="24"/>
              </w:rPr>
              <w:t>Stolnotenisový klub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Tekovské Lužany </w:t>
            </w:r>
          </w:p>
        </w:tc>
        <w:tc>
          <w:tcPr>
            <w:tcW w:w="2268" w:type="dxa"/>
          </w:tcPr>
          <w:p w:rsidR="006A1AEE" w:rsidRDefault="00873AB1" w:rsidP="006A1A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700 </w:t>
            </w:r>
          </w:p>
        </w:tc>
        <w:tc>
          <w:tcPr>
            <w:tcW w:w="2126" w:type="dxa"/>
          </w:tcPr>
          <w:p w:rsidR="006A1AEE" w:rsidRDefault="00873AB1" w:rsidP="006A1A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699,51</w:t>
            </w:r>
          </w:p>
        </w:tc>
      </w:tr>
      <w:tr w:rsidR="006A1AEE" w:rsidTr="006A1AEE">
        <w:trPr>
          <w:trHeight w:hRule="exact" w:val="340"/>
        </w:trPr>
        <w:tc>
          <w:tcPr>
            <w:tcW w:w="5671" w:type="dxa"/>
          </w:tcPr>
          <w:p w:rsidR="006A1AEE" w:rsidRDefault="00873AB1" w:rsidP="004D07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16DD8">
              <w:rPr>
                <w:rFonts w:ascii="Times New Roman" w:hAnsi="Times New Roman" w:cs="Times New Roman"/>
                <w:sz w:val="24"/>
                <w:szCs w:val="24"/>
              </w:rPr>
              <w:t>Rybársky spolok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PREKÁR Tekovské Lužany </w:t>
            </w:r>
          </w:p>
        </w:tc>
        <w:tc>
          <w:tcPr>
            <w:tcW w:w="2268" w:type="dxa"/>
          </w:tcPr>
          <w:p w:rsidR="006A1AEE" w:rsidRDefault="00873AB1" w:rsidP="006A1A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15 000</w:t>
            </w:r>
          </w:p>
        </w:tc>
        <w:tc>
          <w:tcPr>
            <w:tcW w:w="2126" w:type="dxa"/>
          </w:tcPr>
          <w:p w:rsidR="006A1AEE" w:rsidRDefault="00873AB1" w:rsidP="006A1A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13 856 </w:t>
            </w:r>
            <w:r w:rsidR="00FB5B5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+ 4153,80</w:t>
            </w:r>
          </w:p>
        </w:tc>
      </w:tr>
      <w:tr w:rsidR="006A1AEE" w:rsidTr="006A1AEE">
        <w:trPr>
          <w:trHeight w:hRule="exact" w:val="340"/>
        </w:trPr>
        <w:tc>
          <w:tcPr>
            <w:tcW w:w="5671" w:type="dxa"/>
          </w:tcPr>
          <w:p w:rsidR="006A1AEE" w:rsidRPr="00700140" w:rsidRDefault="00873AB1" w:rsidP="004D07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00140">
              <w:rPr>
                <w:rFonts w:ascii="Times New Roman" w:hAnsi="Times New Roman" w:cs="Times New Roman"/>
                <w:sz w:val="24"/>
                <w:szCs w:val="24"/>
              </w:rPr>
              <w:t xml:space="preserve">MHM Pohronský Ruskov </w:t>
            </w:r>
          </w:p>
        </w:tc>
        <w:tc>
          <w:tcPr>
            <w:tcW w:w="2268" w:type="dxa"/>
          </w:tcPr>
          <w:p w:rsidR="006A1AEE" w:rsidRPr="00700140" w:rsidRDefault="00873AB1" w:rsidP="006A1A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0014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300</w:t>
            </w:r>
          </w:p>
        </w:tc>
        <w:tc>
          <w:tcPr>
            <w:tcW w:w="2126" w:type="dxa"/>
          </w:tcPr>
          <w:p w:rsidR="006A1AEE" w:rsidRPr="00700140" w:rsidRDefault="00873AB1" w:rsidP="006A1A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0014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300</w:t>
            </w:r>
          </w:p>
        </w:tc>
      </w:tr>
      <w:tr w:rsidR="006A1AEE" w:rsidTr="006A1AEE">
        <w:trPr>
          <w:trHeight w:hRule="exact" w:val="340"/>
        </w:trPr>
        <w:tc>
          <w:tcPr>
            <w:tcW w:w="5671" w:type="dxa"/>
          </w:tcPr>
          <w:p w:rsidR="006A1AEE" w:rsidRDefault="00873AB1" w:rsidP="004D07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Bratská jednota baptistov, zbor Tekovské Lužany </w:t>
            </w:r>
          </w:p>
        </w:tc>
        <w:tc>
          <w:tcPr>
            <w:tcW w:w="2268" w:type="dxa"/>
          </w:tcPr>
          <w:p w:rsidR="006A1AEE" w:rsidRDefault="00873AB1" w:rsidP="006A1A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700 </w:t>
            </w:r>
          </w:p>
        </w:tc>
        <w:tc>
          <w:tcPr>
            <w:tcW w:w="2126" w:type="dxa"/>
          </w:tcPr>
          <w:p w:rsidR="006A1AEE" w:rsidRDefault="00B47B86" w:rsidP="006A1A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731,90*</w:t>
            </w:r>
          </w:p>
        </w:tc>
      </w:tr>
      <w:tr w:rsidR="006A1AEE" w:rsidTr="006A1AEE">
        <w:trPr>
          <w:trHeight w:hRule="exact" w:val="340"/>
        </w:trPr>
        <w:tc>
          <w:tcPr>
            <w:tcW w:w="5671" w:type="dxa"/>
          </w:tcPr>
          <w:p w:rsidR="006A1AEE" w:rsidRDefault="00873AB1" w:rsidP="004D07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Mažoretkový súbor mladosť</w:t>
            </w:r>
          </w:p>
        </w:tc>
        <w:tc>
          <w:tcPr>
            <w:tcW w:w="2268" w:type="dxa"/>
          </w:tcPr>
          <w:p w:rsidR="006A1AEE" w:rsidRDefault="00E744C3" w:rsidP="006A1A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2 000</w:t>
            </w:r>
          </w:p>
        </w:tc>
        <w:tc>
          <w:tcPr>
            <w:tcW w:w="2126" w:type="dxa"/>
          </w:tcPr>
          <w:p w:rsidR="006A1AEE" w:rsidRDefault="00E744C3" w:rsidP="006A1A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1 000*</w:t>
            </w:r>
          </w:p>
        </w:tc>
      </w:tr>
      <w:tr w:rsidR="006A1AEE" w:rsidTr="006A1AEE">
        <w:trPr>
          <w:trHeight w:hRule="exact" w:val="340"/>
        </w:trPr>
        <w:tc>
          <w:tcPr>
            <w:tcW w:w="5671" w:type="dxa"/>
          </w:tcPr>
          <w:p w:rsidR="006A1AEE" w:rsidRDefault="00E744C3" w:rsidP="004D07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Centrum voľného času Levice </w:t>
            </w:r>
          </w:p>
        </w:tc>
        <w:tc>
          <w:tcPr>
            <w:tcW w:w="2268" w:type="dxa"/>
          </w:tcPr>
          <w:p w:rsidR="006A1AEE" w:rsidRDefault="00E744C3" w:rsidP="006A1A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50 € na dieťa</w:t>
            </w:r>
          </w:p>
        </w:tc>
        <w:tc>
          <w:tcPr>
            <w:tcW w:w="2126" w:type="dxa"/>
          </w:tcPr>
          <w:p w:rsidR="006A1AEE" w:rsidRDefault="00E744C3" w:rsidP="006A1A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150</w:t>
            </w:r>
          </w:p>
        </w:tc>
      </w:tr>
      <w:tr w:rsidR="006A1AEE" w:rsidTr="00E744C3">
        <w:trPr>
          <w:trHeight w:hRule="exact" w:val="340"/>
        </w:trPr>
        <w:tc>
          <w:tcPr>
            <w:tcW w:w="5671" w:type="dxa"/>
            <w:shd w:val="clear" w:color="auto" w:fill="D9D9D9" w:themeFill="background1" w:themeFillShade="D9"/>
          </w:tcPr>
          <w:p w:rsidR="006A1AEE" w:rsidRPr="00E744C3" w:rsidRDefault="00E744C3" w:rsidP="004D07A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SPOLU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6A1AEE" w:rsidRPr="00E744C3" w:rsidRDefault="00E744C3" w:rsidP="006A1AE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42 615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6A1AEE" w:rsidRPr="00E744C3" w:rsidRDefault="00E744C3" w:rsidP="006A1AE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37 434,35</w:t>
            </w:r>
          </w:p>
        </w:tc>
      </w:tr>
    </w:tbl>
    <w:p w:rsidR="006A1AEE" w:rsidRPr="006A1AEE" w:rsidRDefault="006A1AEE" w:rsidP="000A535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758FD" w:rsidRDefault="000A535C" w:rsidP="00B47B8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dotácia sa neposkytla subjektu, ale sa uhradili náklady na akciu priamo z rozpočtu Obce</w:t>
      </w:r>
    </w:p>
    <w:p w:rsidR="00B47B86" w:rsidRDefault="00B47B86" w:rsidP="00B47B8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7B86" w:rsidRPr="00B47B86" w:rsidRDefault="00B47B86" w:rsidP="00B47B8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 subjekte Csemdok a Rybársky spolok Prekár bola časť výdavkov hradených z rozpočtu obce mimo dotácie. </w:t>
      </w:r>
    </w:p>
    <w:p w:rsidR="003758FD" w:rsidRPr="003758FD" w:rsidRDefault="003758FD" w:rsidP="003758F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1B4B" w:rsidRDefault="00BD37CD" w:rsidP="007439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rámci kontroly bol preverený účel použitia dotácie ako aj splnenie povinnosti predložiť zúčtovanie. </w:t>
      </w:r>
    </w:p>
    <w:p w:rsidR="00C91B4B" w:rsidRPr="00261E5F" w:rsidRDefault="00C91B4B" w:rsidP="00C91B4B">
      <w:pPr>
        <w:pStyle w:val="Odsekzoznamu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FOLK – ART Tekovské Lužany </w:t>
      </w:r>
    </w:p>
    <w:p w:rsidR="000024C9" w:rsidRDefault="000024C9" w:rsidP="007439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Dotácia bola použitá v súlade so zmluvou na nákup stavebného materiálu pre ľudový dom vo výške 2 389,25 € a na nákup upomienkových predmetov (keramika) vo hodnote 300 €. </w:t>
      </w:r>
    </w:p>
    <w:p w:rsidR="000024C9" w:rsidRDefault="000024C9" w:rsidP="007439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91B4B" w:rsidRDefault="000024C9" w:rsidP="000024C9">
      <w:pPr>
        <w:pStyle w:val="Odsekzoznamu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24C9">
        <w:rPr>
          <w:rFonts w:ascii="Times New Roman" w:hAnsi="Times New Roman" w:cs="Times New Roman"/>
          <w:b/>
          <w:sz w:val="24"/>
          <w:szCs w:val="24"/>
        </w:rPr>
        <w:t>Csemadok – základná organizácia Tekovské Lužany</w:t>
      </w:r>
    </w:p>
    <w:p w:rsidR="000024C9" w:rsidRDefault="00261E5F" w:rsidP="000024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Dotácia bola použitá na prepravu do Komárna 250 € a na kultúrne predstavenie - vystúpenie súboru Söttes vo výške 400 €. Csemadok zvyšok dotácie vo výške 350 € poslal na účet obce, ktorá z toho uhradila časť nákladov na kultúrne vystúpenie. Zmluva s prijímateľom dotácie Csemadok</w:t>
      </w:r>
      <w:r w:rsidR="003C067B">
        <w:rPr>
          <w:rFonts w:ascii="Times New Roman" w:hAnsi="Times New Roman" w:cs="Times New Roman"/>
          <w:sz w:val="24"/>
          <w:szCs w:val="24"/>
        </w:rPr>
        <w:t xml:space="preserve"> bola uzavretá avšak</w:t>
      </w:r>
      <w:r>
        <w:rPr>
          <w:rFonts w:ascii="Times New Roman" w:hAnsi="Times New Roman" w:cs="Times New Roman"/>
          <w:sz w:val="24"/>
          <w:szCs w:val="24"/>
        </w:rPr>
        <w:t xml:space="preserve"> nebola zverejnená a teda sa na ňu hladí v zmysle § 47a ods. 4 </w:t>
      </w:r>
      <w:r>
        <w:rPr>
          <w:rFonts w:ascii="Times New Roman" w:hAnsi="Times New Roman" w:cs="Times New Roman"/>
          <w:sz w:val="24"/>
          <w:szCs w:val="24"/>
        </w:rPr>
        <w:lastRenderedPageBreak/>
        <w:t>Občianskeho zákonníka ako keby nebola uzavretá</w:t>
      </w:r>
      <w:r w:rsidR="003C067B">
        <w:rPr>
          <w:rFonts w:ascii="Times New Roman" w:hAnsi="Times New Roman" w:cs="Times New Roman"/>
          <w:sz w:val="24"/>
          <w:szCs w:val="24"/>
        </w:rPr>
        <w:t xml:space="preserve">. Pri </w:t>
      </w:r>
      <w:r>
        <w:rPr>
          <w:rFonts w:ascii="Times New Roman" w:hAnsi="Times New Roman" w:cs="Times New Roman"/>
          <w:sz w:val="24"/>
          <w:szCs w:val="24"/>
        </w:rPr>
        <w:t xml:space="preserve">kontrole vymedzenia účelu použitia dotácie treba vychádzať z uznesenia OZ, ktorým sa schvaľovalo pridelenie dotácie. </w:t>
      </w:r>
    </w:p>
    <w:p w:rsidR="003C067B" w:rsidRDefault="003C067B" w:rsidP="000024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C067B" w:rsidRDefault="003C067B" w:rsidP="003C067B">
      <w:pPr>
        <w:pStyle w:val="Odsekzoznamu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067B">
        <w:rPr>
          <w:rFonts w:ascii="Times New Roman" w:hAnsi="Times New Roman" w:cs="Times New Roman"/>
          <w:b/>
          <w:sz w:val="24"/>
          <w:szCs w:val="24"/>
        </w:rPr>
        <w:t>Reformovaná kresťanská cirkev</w:t>
      </w:r>
    </w:p>
    <w:p w:rsidR="003C067B" w:rsidRDefault="00466904" w:rsidP="003C06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Dotácia bola použitá v súlade so zmluvou a to na cestovné náklady do obce Veszprém vo výške 630 € a na pamiatkové darčeky, propagačný materiál a dary vo výške 175,30 €. </w:t>
      </w:r>
    </w:p>
    <w:p w:rsidR="00466904" w:rsidRDefault="00466904" w:rsidP="003C06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66904" w:rsidRDefault="00466904" w:rsidP="00466904">
      <w:pPr>
        <w:pStyle w:val="Odsekzoznamu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5755">
        <w:rPr>
          <w:rFonts w:ascii="Times New Roman" w:hAnsi="Times New Roman" w:cs="Times New Roman"/>
          <w:b/>
          <w:sz w:val="24"/>
          <w:szCs w:val="24"/>
        </w:rPr>
        <w:t>T-Double, s.r.o.</w:t>
      </w:r>
    </w:p>
    <w:p w:rsidR="00105755" w:rsidRPr="006855DC" w:rsidRDefault="006855DC" w:rsidP="001057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Dotácia bola použitá na úhradu nákladov súvisiacich s organizáciou a zabezpečením programu – Hodový mix 2017. Na vyúčtovanie boli predložené faktúry vo výške 4 088,01 €, poskytnutá dotácia 3 150 €. </w:t>
      </w:r>
    </w:p>
    <w:p w:rsidR="00466904" w:rsidRDefault="00466904" w:rsidP="0046690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6904" w:rsidRDefault="00466904" w:rsidP="00466904">
      <w:pPr>
        <w:pStyle w:val="Odsekzoznamu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6904">
        <w:rPr>
          <w:rFonts w:ascii="Times New Roman" w:hAnsi="Times New Roman" w:cs="Times New Roman"/>
          <w:b/>
          <w:sz w:val="24"/>
          <w:szCs w:val="24"/>
        </w:rPr>
        <w:t>Rímskokatolícka cirkev, farnosť Tekovské Lužany</w:t>
      </w:r>
    </w:p>
    <w:p w:rsidR="00466904" w:rsidRDefault="00AF0C44" w:rsidP="004669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Dotácia bola použitá na organizáciu koncertov v kostole v tekovských Lužanoch z toho 300 € </w:t>
      </w:r>
      <w:r w:rsidR="00087D08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a organový koncert zo dňa 17.12.2017</w:t>
      </w:r>
      <w:r w:rsidR="00087D08">
        <w:rPr>
          <w:rFonts w:ascii="Times New Roman" w:hAnsi="Times New Roman" w:cs="Times New Roman"/>
          <w:sz w:val="24"/>
          <w:szCs w:val="24"/>
        </w:rPr>
        <w:t xml:space="preserve"> a 558,35 € za dopravné a občerstvenie pre spevokol zo Šamorína. </w:t>
      </w:r>
    </w:p>
    <w:p w:rsidR="00087D08" w:rsidRDefault="00087D08" w:rsidP="004669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87D08" w:rsidRDefault="00087D08" w:rsidP="00087D08">
      <w:pPr>
        <w:pStyle w:val="Odsekzoznamu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7D08">
        <w:rPr>
          <w:rFonts w:ascii="Times New Roman" w:hAnsi="Times New Roman" w:cs="Times New Roman"/>
          <w:b/>
          <w:sz w:val="24"/>
          <w:szCs w:val="24"/>
        </w:rPr>
        <w:t>Slovenský Červený kríž</w:t>
      </w:r>
    </w:p>
    <w:p w:rsidR="00580E8E" w:rsidRDefault="00580E8E" w:rsidP="00580E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Dotácia sa neposkytla Červenému krížu, ale obec priamo hradila výdavky na letný vzdelávací tábor pre deti (fa 346/2017 a DFZ 16/17) vo výške 3 826,94 €.</w:t>
      </w:r>
    </w:p>
    <w:p w:rsidR="00580E8E" w:rsidRDefault="00580E8E" w:rsidP="00580E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87D08" w:rsidRDefault="00580E8E" w:rsidP="00580E8E">
      <w:pPr>
        <w:pStyle w:val="Odsekzoznamu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0E8E">
        <w:rPr>
          <w:rFonts w:ascii="Times New Roman" w:hAnsi="Times New Roman" w:cs="Times New Roman"/>
          <w:b/>
          <w:sz w:val="24"/>
          <w:szCs w:val="24"/>
        </w:rPr>
        <w:t>TJ Družstevník Tekovské Lužany</w:t>
      </w:r>
    </w:p>
    <w:p w:rsidR="00580E8E" w:rsidRDefault="00FC0337" w:rsidP="00F848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 vyúčtovaniu dotácie bolo predložené celkové hospodárenie klubu za rok 2017. Obec klubu poskytla dotáciu vo výške 8 470 €. </w:t>
      </w:r>
      <w:r w:rsidR="00F8488F">
        <w:rPr>
          <w:rFonts w:ascii="Times New Roman" w:hAnsi="Times New Roman" w:cs="Times New Roman"/>
          <w:sz w:val="24"/>
          <w:szCs w:val="24"/>
        </w:rPr>
        <w:t xml:space="preserve">Poskytnuté vyúčtovanie celkového hospodárenia bolo vo výške 9 918,64 €. Väčšinu výdavkov tvorili výdavky na poplatky SFZ a ObFZ vo výške 5 396,84 €, na preplácanie cestovných výdavkov hráčom mimo T. Lužian 1 196 € a na odstupné za hráčov z iných klubov 3 000 €. Zvyšok bol tvorený bankovými poplatkami </w:t>
      </w:r>
      <w:r w:rsidR="00DD75B6">
        <w:rPr>
          <w:rFonts w:ascii="Times New Roman" w:hAnsi="Times New Roman" w:cs="Times New Roman"/>
          <w:sz w:val="24"/>
          <w:szCs w:val="24"/>
        </w:rPr>
        <w:t xml:space="preserve">a výdavkami na školenie trénerov. </w:t>
      </w:r>
    </w:p>
    <w:p w:rsidR="00DD75B6" w:rsidRDefault="00DD75B6" w:rsidP="00F848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D75B6" w:rsidRDefault="001D37D7" w:rsidP="001D37D7">
      <w:pPr>
        <w:pStyle w:val="Odsekzoznamu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37D7">
        <w:rPr>
          <w:rFonts w:ascii="Times New Roman" w:hAnsi="Times New Roman" w:cs="Times New Roman"/>
          <w:b/>
          <w:sz w:val="24"/>
          <w:szCs w:val="24"/>
        </w:rPr>
        <w:t>Stolnotenisový klub Tekovské Lužany</w:t>
      </w:r>
    </w:p>
    <w:p w:rsidR="001D37D7" w:rsidRDefault="00782317" w:rsidP="001D37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Zmluva o poskytnutí dotácie nebola zverejnená</w:t>
      </w:r>
      <w:r w:rsidR="00DD43D5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 v uznesení ktorým sa schvaľovala dotácia nebol presne vymedzený účel použitia a teda pri účele treba vychádzať z VZN o poskytovaní dotácií na podporu športu. </w:t>
      </w:r>
      <w:r w:rsidR="001D37D7">
        <w:rPr>
          <w:rFonts w:ascii="Times New Roman" w:hAnsi="Times New Roman" w:cs="Times New Roman"/>
          <w:sz w:val="24"/>
          <w:szCs w:val="24"/>
        </w:rPr>
        <w:t>Dotácia bola použitá</w:t>
      </w:r>
      <w:r w:rsidR="00DD43D5">
        <w:rPr>
          <w:rFonts w:ascii="Times New Roman" w:hAnsi="Times New Roman" w:cs="Times New Roman"/>
          <w:sz w:val="24"/>
          <w:szCs w:val="24"/>
        </w:rPr>
        <w:t xml:space="preserve"> na</w:t>
      </w:r>
      <w:r w:rsidR="001D37D7">
        <w:rPr>
          <w:rFonts w:ascii="Times New Roman" w:hAnsi="Times New Roman" w:cs="Times New Roman"/>
          <w:sz w:val="24"/>
          <w:szCs w:val="24"/>
        </w:rPr>
        <w:t xml:space="preserve"> </w:t>
      </w:r>
      <w:r w:rsidR="00DD43D5">
        <w:rPr>
          <w:rFonts w:ascii="Times New Roman" w:hAnsi="Times New Roman" w:cs="Times New Roman"/>
          <w:sz w:val="24"/>
          <w:szCs w:val="24"/>
        </w:rPr>
        <w:t xml:space="preserve">výdavky </w:t>
      </w:r>
      <w:r w:rsidR="001D37D7">
        <w:rPr>
          <w:rFonts w:ascii="Times New Roman" w:hAnsi="Times New Roman" w:cs="Times New Roman"/>
          <w:sz w:val="24"/>
          <w:szCs w:val="24"/>
        </w:rPr>
        <w:t>dopravné hráčov na tréningy a zápasy vo výške 594,13 € a</w:t>
      </w:r>
      <w:r>
        <w:rPr>
          <w:rFonts w:ascii="Times New Roman" w:hAnsi="Times New Roman" w:cs="Times New Roman"/>
          <w:sz w:val="24"/>
          <w:szCs w:val="24"/>
        </w:rPr>
        <w:t xml:space="preserve"> 105,38 € bolo použitých na nákup lôpt. </w:t>
      </w:r>
    </w:p>
    <w:p w:rsidR="00DD43D5" w:rsidRDefault="00DD43D5" w:rsidP="001D37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D43D5" w:rsidRDefault="00DD43D5" w:rsidP="00DD43D5">
      <w:pPr>
        <w:pStyle w:val="Odsekzoznamu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43D5">
        <w:rPr>
          <w:rFonts w:ascii="Times New Roman" w:hAnsi="Times New Roman" w:cs="Times New Roman"/>
          <w:b/>
          <w:sz w:val="24"/>
          <w:szCs w:val="24"/>
        </w:rPr>
        <w:t>Rybársky spolok PREKÁR Tekovské Lužany</w:t>
      </w:r>
    </w:p>
    <w:p w:rsidR="00DD43D5" w:rsidRDefault="00081F02" w:rsidP="00DD43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Dotácia bola poskytnutá a použitá na vyčistenie a prehĺbenie nádrže Prekár. Celková poskytnutá dotácia bola 15 000 € z toho použitých a vyúčtovaných bolo 13 856 € a 1 144 € bolo vrátených na účet Obce. Okrem toho obec uhradila priamo z rozpočtu faktúru za odvoz odpadu vzniknutého pri prácach a to výške 4 153,80 €. </w:t>
      </w:r>
    </w:p>
    <w:p w:rsidR="00081F02" w:rsidRDefault="00081F02" w:rsidP="00DD43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 kontrole bolo zistené že </w:t>
      </w:r>
      <w:r w:rsidR="007E0D1B">
        <w:rPr>
          <w:rFonts w:ascii="Times New Roman" w:hAnsi="Times New Roman" w:cs="Times New Roman"/>
          <w:sz w:val="24"/>
          <w:szCs w:val="24"/>
        </w:rPr>
        <w:t xml:space="preserve">pri úhradách za práce – odvoz odpadu a práce s bágrom v celkovej úhrnnej sume 4 436 € boli priložené iba dodacie listy a nie faktúry. Dodatočne je potrebné priložiť k vyúčtovaniu aj faktúry. </w:t>
      </w:r>
    </w:p>
    <w:p w:rsidR="007E0D1B" w:rsidRDefault="007E0D1B" w:rsidP="00DD43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E0D1B" w:rsidRPr="00700140" w:rsidRDefault="007E0D1B" w:rsidP="007E0D1B">
      <w:pPr>
        <w:pStyle w:val="Odsekzoznamu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0140">
        <w:rPr>
          <w:rFonts w:ascii="Times New Roman" w:hAnsi="Times New Roman" w:cs="Times New Roman"/>
          <w:b/>
          <w:sz w:val="24"/>
          <w:szCs w:val="24"/>
        </w:rPr>
        <w:t>MHM Pohronský Ruskov</w:t>
      </w:r>
    </w:p>
    <w:p w:rsidR="007E0D1B" w:rsidRDefault="007E0D1B" w:rsidP="007E0D1B">
      <w:pPr>
        <w:pStyle w:val="Odsekzoznamu"/>
        <w:spacing w:after="0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53F9" w:rsidRDefault="00700140" w:rsidP="007001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Prijímateľ dotácie</w:t>
      </w:r>
      <w:r w:rsidR="007078B0">
        <w:rPr>
          <w:rFonts w:ascii="Times New Roman" w:hAnsi="Times New Roman" w:cs="Times New Roman"/>
          <w:sz w:val="24"/>
          <w:szCs w:val="24"/>
        </w:rPr>
        <w:t xml:space="preserve"> ku dňu 26.3.2018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2C2B">
        <w:rPr>
          <w:rFonts w:ascii="Times New Roman" w:hAnsi="Times New Roman" w:cs="Times New Roman"/>
          <w:sz w:val="24"/>
          <w:szCs w:val="24"/>
        </w:rPr>
        <w:t>neposkytol</w:t>
      </w:r>
      <w:r w:rsidR="007078B0">
        <w:rPr>
          <w:rFonts w:ascii="Times New Roman" w:hAnsi="Times New Roman" w:cs="Times New Roman"/>
          <w:sz w:val="24"/>
          <w:szCs w:val="24"/>
        </w:rPr>
        <w:t xml:space="preserve"> obci žiadne</w:t>
      </w:r>
      <w:r w:rsidR="00392C2B">
        <w:rPr>
          <w:rFonts w:ascii="Times New Roman" w:hAnsi="Times New Roman" w:cs="Times New Roman"/>
          <w:sz w:val="24"/>
          <w:szCs w:val="24"/>
        </w:rPr>
        <w:t xml:space="preserve"> vyúčtovanie dotácie v zmysle § 15 ods. 2 VZN </w:t>
      </w:r>
      <w:r w:rsidR="003453F9">
        <w:rPr>
          <w:rFonts w:ascii="Times New Roman" w:hAnsi="Times New Roman" w:cs="Times New Roman"/>
          <w:sz w:val="24"/>
          <w:szCs w:val="24"/>
        </w:rPr>
        <w:t xml:space="preserve">č. </w:t>
      </w:r>
      <w:r w:rsidR="00392C2B">
        <w:rPr>
          <w:rFonts w:ascii="Times New Roman" w:hAnsi="Times New Roman" w:cs="Times New Roman"/>
          <w:sz w:val="24"/>
          <w:szCs w:val="24"/>
        </w:rPr>
        <w:t xml:space="preserve">4/2015 o poskytovaní dotácií. </w:t>
      </w:r>
      <w:r w:rsidR="003453F9">
        <w:rPr>
          <w:rFonts w:ascii="Times New Roman" w:hAnsi="Times New Roman" w:cs="Times New Roman"/>
          <w:sz w:val="24"/>
          <w:szCs w:val="24"/>
        </w:rPr>
        <w:t xml:space="preserve">Obci nebola doručená ani žiadosť o predĺženie termínu zúčtovania. Podľa § 15 ods. 6 VZN ak prijímateľ dotácie nepredloží zúčtovanie obec môže požiadať okamžite o vrátenie celej dotácie. </w:t>
      </w:r>
      <w:r w:rsidR="007C0CB2">
        <w:rPr>
          <w:rFonts w:ascii="Times New Roman" w:hAnsi="Times New Roman" w:cs="Times New Roman"/>
          <w:sz w:val="24"/>
          <w:szCs w:val="24"/>
        </w:rPr>
        <w:t xml:space="preserve">V zmysle § </w:t>
      </w:r>
      <w:r w:rsidR="007C0CB2" w:rsidRPr="003453F9">
        <w:rPr>
          <w:rFonts w:ascii="Times New Roman" w:hAnsi="Times New Roman" w:cs="Times New Roman"/>
          <w:sz w:val="24"/>
          <w:szCs w:val="24"/>
        </w:rPr>
        <w:t>31 ods. 1 písm.</w:t>
      </w:r>
      <w:r w:rsidR="003453F9" w:rsidRPr="003453F9">
        <w:rPr>
          <w:rFonts w:ascii="Times New Roman" w:hAnsi="Times New Roman" w:cs="Times New Roman"/>
          <w:sz w:val="24"/>
          <w:szCs w:val="24"/>
        </w:rPr>
        <w:t xml:space="preserve"> e) zákona o rozpočtových pravidlách verejnej správy sa porušením finančnej disciplíny rozumie aj prekročenie lehoty ustanovenej alebo určenej na použitie verejných prostriedkov a podľa písm.</w:t>
      </w:r>
      <w:r w:rsidR="007C0CB2" w:rsidRPr="003453F9">
        <w:rPr>
          <w:rFonts w:ascii="Times New Roman" w:hAnsi="Times New Roman" w:cs="Times New Roman"/>
          <w:sz w:val="24"/>
          <w:szCs w:val="24"/>
        </w:rPr>
        <w:t xml:space="preserve"> </w:t>
      </w:r>
      <w:r w:rsidR="007078B0" w:rsidRPr="003453F9">
        <w:rPr>
          <w:rFonts w:ascii="Times New Roman" w:hAnsi="Times New Roman" w:cs="Times New Roman"/>
          <w:sz w:val="24"/>
          <w:szCs w:val="24"/>
        </w:rPr>
        <w:t>n) porušenie pravidiel a podmienok, za ktorých boli verejné prostriedky poskytnuté.</w:t>
      </w:r>
      <w:r w:rsidR="007078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53F9" w:rsidRPr="00700140" w:rsidRDefault="003453F9" w:rsidP="007001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Vzhľadom na uvedené navrhujem obci postupovať v súlade </w:t>
      </w:r>
      <w:r w:rsidR="00515DBA">
        <w:rPr>
          <w:rFonts w:ascii="Times New Roman" w:hAnsi="Times New Roman" w:cs="Times New Roman"/>
          <w:sz w:val="24"/>
          <w:szCs w:val="24"/>
        </w:rPr>
        <w:t xml:space="preserve">so zákonom o rozpočtových pravidlách verejnej správy (§ 31) ako aj VZN o poskytovaní dotácií. </w:t>
      </w:r>
    </w:p>
    <w:p w:rsidR="00700140" w:rsidRPr="00700140" w:rsidRDefault="00700140" w:rsidP="0070014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0D1B" w:rsidRDefault="007E0D1B" w:rsidP="007E0D1B">
      <w:pPr>
        <w:pStyle w:val="Odsekzoznamu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0D1B">
        <w:rPr>
          <w:rFonts w:ascii="Times New Roman" w:hAnsi="Times New Roman" w:cs="Times New Roman"/>
          <w:b/>
          <w:sz w:val="24"/>
          <w:szCs w:val="24"/>
        </w:rPr>
        <w:t>Bratská jednota baptistov, zbor Tekovské Lužany</w:t>
      </w:r>
    </w:p>
    <w:p w:rsidR="00446806" w:rsidRDefault="00446806" w:rsidP="0044680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446806">
        <w:rPr>
          <w:rFonts w:ascii="Times New Roman" w:hAnsi="Times New Roman" w:cs="Times New Roman"/>
          <w:sz w:val="24"/>
          <w:szCs w:val="24"/>
        </w:rPr>
        <w:t>otácia sa neposkytla subjektu, ale sa uhradili náklady</w:t>
      </w:r>
      <w:r>
        <w:rPr>
          <w:rFonts w:ascii="Times New Roman" w:hAnsi="Times New Roman" w:cs="Times New Roman"/>
          <w:sz w:val="24"/>
          <w:szCs w:val="24"/>
        </w:rPr>
        <w:t xml:space="preserve"> na akciu – pohostenie, priamo z rozpočtu Obce. </w:t>
      </w:r>
    </w:p>
    <w:p w:rsidR="00700140" w:rsidRDefault="00700140" w:rsidP="004468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6806" w:rsidRPr="00C95D15" w:rsidRDefault="00C95D15" w:rsidP="00446806">
      <w:pPr>
        <w:pStyle w:val="Odsekzoznamu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95D1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Mažoretkový súbor mladosť</w:t>
      </w:r>
    </w:p>
    <w:p w:rsidR="007E0D1B" w:rsidRDefault="00C95D15" w:rsidP="004468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Obec hradila priamo z rozpočtu bez poskytnutia dotácie subjektu náklady na stretnutie mažoretiek v Bulharsku. Z celkovej úhrady vo výške 2 000 € bolo vrátené do rozpočtu obce 1 000 €. Z predložených dokladov </w:t>
      </w:r>
      <w:r w:rsidR="001F2F2C">
        <w:rPr>
          <w:rFonts w:ascii="Times New Roman" w:hAnsi="Times New Roman" w:cs="Times New Roman"/>
          <w:sz w:val="24"/>
          <w:szCs w:val="24"/>
        </w:rPr>
        <w:t>o použití finančných prostriedkov bol jeden nepreukázateľný nakoľko neobsahoval relevantný doklad preukazujúci uskutočnenie finančnej operácie – výdavkový pokladničn</w:t>
      </w:r>
      <w:r w:rsidR="00515DBA">
        <w:rPr>
          <w:rFonts w:ascii="Times New Roman" w:hAnsi="Times New Roman" w:cs="Times New Roman"/>
          <w:sz w:val="24"/>
          <w:szCs w:val="24"/>
        </w:rPr>
        <w:t xml:space="preserve">ý doklad P6/463 vo výške 750 €. </w:t>
      </w:r>
    </w:p>
    <w:p w:rsidR="001F2F2C" w:rsidRDefault="001F2F2C" w:rsidP="004468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2F2C" w:rsidRPr="008C6C14" w:rsidRDefault="001F2F2C" w:rsidP="001F2F2C">
      <w:pPr>
        <w:pStyle w:val="Odsekzoznamu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2F2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Centrum voľného času Levice</w:t>
      </w:r>
    </w:p>
    <w:p w:rsidR="008C6C14" w:rsidRDefault="008C6C14" w:rsidP="008C6C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Dotácia bola poskytnutá vo výške 50 €/dieťa. Z obce Tekovské Lužany navštevujú CVČ Levice 3 deti, celková poskytnutá dotácia tak bola vo výške 150 €. Vyúčtovanie bolo predložené v lehote. </w:t>
      </w:r>
    </w:p>
    <w:p w:rsidR="00515DBA" w:rsidRDefault="00515DBA" w:rsidP="008C6C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15DBA" w:rsidRDefault="00515DBA" w:rsidP="008C6C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15DBA" w:rsidRDefault="00515DBA" w:rsidP="00515DBA">
      <w:pPr>
        <w:pStyle w:val="Default"/>
        <w:spacing w:line="276" w:lineRule="auto"/>
        <w:jc w:val="both"/>
      </w:pPr>
      <w:r w:rsidRPr="00FE5D64">
        <w:t xml:space="preserve">Návrh správy bol vyhotovený dňa </w:t>
      </w:r>
      <w:r>
        <w:t>20.3.2018.</w:t>
      </w:r>
    </w:p>
    <w:p w:rsidR="00515DBA" w:rsidRDefault="00515DBA" w:rsidP="00515DBA">
      <w:pPr>
        <w:pStyle w:val="Default"/>
        <w:spacing w:line="276" w:lineRule="auto"/>
        <w:jc w:val="both"/>
      </w:pPr>
      <w:r w:rsidRPr="00FE5D64">
        <w:t>Lehota na podanie námietok k zisteným nedostatkom, navrhnutým opatreniam je do</w:t>
      </w:r>
      <w:r>
        <w:t xml:space="preserve"> 27.3.2018.</w:t>
      </w:r>
    </w:p>
    <w:p w:rsidR="00515DBA" w:rsidRPr="00FE5D64" w:rsidRDefault="00515DBA" w:rsidP="00515DBA">
      <w:pPr>
        <w:pStyle w:val="Default"/>
        <w:spacing w:line="276" w:lineRule="auto"/>
        <w:jc w:val="both"/>
      </w:pPr>
      <w:r w:rsidRPr="00FE5D64">
        <w:t xml:space="preserve">Lehota na predloženie písomného zoznamu splnených opatrení prijatých na nápravu zistených nedostatkov </w:t>
      </w:r>
      <w:r>
        <w:t>do 2.4.2018</w:t>
      </w:r>
    </w:p>
    <w:p w:rsidR="00515DBA" w:rsidRPr="00FE5D64" w:rsidRDefault="00515DBA" w:rsidP="00515DBA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Návrh správy prevzal dňa 20.3.2018</w:t>
      </w:r>
      <w:r w:rsidRPr="00FE5D64">
        <w:rPr>
          <w:rFonts w:ascii="Times New Roman" w:hAnsi="Times New Roman" w:cs="Times New Roman"/>
          <w:sz w:val="24"/>
          <w:szCs w:val="24"/>
        </w:rPr>
        <w:t>: ...........</w:t>
      </w:r>
      <w:r>
        <w:rPr>
          <w:rFonts w:ascii="Times New Roman" w:hAnsi="Times New Roman" w:cs="Times New Roman"/>
          <w:sz w:val="24"/>
          <w:szCs w:val="24"/>
        </w:rPr>
        <w:t>................................</w:t>
      </w:r>
    </w:p>
    <w:p w:rsidR="00515DBA" w:rsidRDefault="00515DBA" w:rsidP="00515D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515DBA" w:rsidRDefault="00515DBA" w:rsidP="00515D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.................................</w:t>
      </w:r>
      <w:r w:rsidRPr="00FE5D64">
        <w:rPr>
          <w:rFonts w:ascii="Times New Roman" w:hAnsi="Times New Roman" w:cs="Times New Roman"/>
          <w:sz w:val="24"/>
          <w:szCs w:val="24"/>
        </w:rPr>
        <w:t>.............</w:t>
      </w:r>
    </w:p>
    <w:p w:rsidR="00515DBA" w:rsidRPr="00D9023E" w:rsidRDefault="00515DBA" w:rsidP="00515D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FE5D64">
        <w:rPr>
          <w:rFonts w:ascii="Times New Roman" w:hAnsi="Times New Roman" w:cs="Times New Roman"/>
          <w:sz w:val="24"/>
          <w:szCs w:val="24"/>
        </w:rPr>
        <w:t xml:space="preserve">Hlavný kontrolór </w:t>
      </w:r>
      <w:r>
        <w:rPr>
          <w:rFonts w:ascii="Times New Roman" w:hAnsi="Times New Roman" w:cs="Times New Roman"/>
          <w:sz w:val="24"/>
          <w:szCs w:val="24"/>
        </w:rPr>
        <w:t xml:space="preserve">obce Tekovské Lužany </w:t>
      </w:r>
    </w:p>
    <w:p w:rsidR="00515DBA" w:rsidRPr="008C6C14" w:rsidRDefault="00515DBA" w:rsidP="008C6C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515DBA" w:rsidRPr="008C6C1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5E2F" w:rsidRDefault="00005E2F" w:rsidP="00C81225">
      <w:pPr>
        <w:spacing w:after="0" w:line="240" w:lineRule="auto"/>
      </w:pPr>
      <w:r>
        <w:separator/>
      </w:r>
    </w:p>
  </w:endnote>
  <w:endnote w:type="continuationSeparator" w:id="0">
    <w:p w:rsidR="00005E2F" w:rsidRDefault="00005E2F" w:rsidP="00C81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3139152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C81225" w:rsidRDefault="00C81225">
            <w:pPr>
              <w:pStyle w:val="Pta"/>
              <w:jc w:val="center"/>
            </w:pPr>
            <w:r>
              <w:t xml:space="preserve">Strana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C212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C2121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81225" w:rsidRDefault="00C8122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5E2F" w:rsidRDefault="00005E2F" w:rsidP="00C81225">
      <w:pPr>
        <w:spacing w:after="0" w:line="240" w:lineRule="auto"/>
      </w:pPr>
      <w:r>
        <w:separator/>
      </w:r>
    </w:p>
  </w:footnote>
  <w:footnote w:type="continuationSeparator" w:id="0">
    <w:p w:rsidR="00005E2F" w:rsidRDefault="00005E2F" w:rsidP="00C812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D687D"/>
    <w:multiLevelType w:val="hybridMultilevel"/>
    <w:tmpl w:val="C0A28FB0"/>
    <w:lvl w:ilvl="0" w:tplc="7486BF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CF7F1D"/>
    <w:multiLevelType w:val="hybridMultilevel"/>
    <w:tmpl w:val="6CCA08FA"/>
    <w:lvl w:ilvl="0" w:tplc="98FCA7B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429"/>
    <w:rsid w:val="000024C9"/>
    <w:rsid w:val="00005E2F"/>
    <w:rsid w:val="00061CF2"/>
    <w:rsid w:val="00064324"/>
    <w:rsid w:val="00081F02"/>
    <w:rsid w:val="00087D08"/>
    <w:rsid w:val="000A535C"/>
    <w:rsid w:val="000A6B42"/>
    <w:rsid w:val="00105755"/>
    <w:rsid w:val="001B053E"/>
    <w:rsid w:val="001C4E0B"/>
    <w:rsid w:val="001D37D7"/>
    <w:rsid w:val="001F2F2C"/>
    <w:rsid w:val="00261E5F"/>
    <w:rsid w:val="002B3F7E"/>
    <w:rsid w:val="003453F9"/>
    <w:rsid w:val="003758FD"/>
    <w:rsid w:val="00392C2B"/>
    <w:rsid w:val="003A0488"/>
    <w:rsid w:val="003C067B"/>
    <w:rsid w:val="004225C4"/>
    <w:rsid w:val="004369DC"/>
    <w:rsid w:val="00446806"/>
    <w:rsid w:val="00466904"/>
    <w:rsid w:val="004753DC"/>
    <w:rsid w:val="004B6427"/>
    <w:rsid w:val="004D07AB"/>
    <w:rsid w:val="00515DBA"/>
    <w:rsid w:val="005443D8"/>
    <w:rsid w:val="00580E8E"/>
    <w:rsid w:val="00637E6B"/>
    <w:rsid w:val="006855DC"/>
    <w:rsid w:val="006A1AEE"/>
    <w:rsid w:val="00700140"/>
    <w:rsid w:val="007078B0"/>
    <w:rsid w:val="0074395C"/>
    <w:rsid w:val="0075765B"/>
    <w:rsid w:val="00782317"/>
    <w:rsid w:val="007C0CB2"/>
    <w:rsid w:val="007E0D1B"/>
    <w:rsid w:val="008154C6"/>
    <w:rsid w:val="00862DC6"/>
    <w:rsid w:val="00873AB1"/>
    <w:rsid w:val="008C6C14"/>
    <w:rsid w:val="009D61F8"/>
    <w:rsid w:val="009E6F6C"/>
    <w:rsid w:val="00A04C85"/>
    <w:rsid w:val="00A935BD"/>
    <w:rsid w:val="00AF0C44"/>
    <w:rsid w:val="00B47B86"/>
    <w:rsid w:val="00BA3638"/>
    <w:rsid w:val="00BD37CD"/>
    <w:rsid w:val="00C6539D"/>
    <w:rsid w:val="00C81225"/>
    <w:rsid w:val="00C91B4B"/>
    <w:rsid w:val="00C95D15"/>
    <w:rsid w:val="00D332FA"/>
    <w:rsid w:val="00DC2121"/>
    <w:rsid w:val="00DD43D5"/>
    <w:rsid w:val="00DD75B6"/>
    <w:rsid w:val="00E12BC9"/>
    <w:rsid w:val="00E14E55"/>
    <w:rsid w:val="00E744C3"/>
    <w:rsid w:val="00EB4F51"/>
    <w:rsid w:val="00EF0429"/>
    <w:rsid w:val="00F8488F"/>
    <w:rsid w:val="00FB5B5A"/>
    <w:rsid w:val="00FC0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8313FB-7FFC-4BC5-87C4-36C744CEC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D61F8"/>
    <w:pPr>
      <w:spacing w:after="200" w:line="276" w:lineRule="auto"/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C812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81225"/>
  </w:style>
  <w:style w:type="paragraph" w:styleId="Pta">
    <w:name w:val="footer"/>
    <w:basedOn w:val="Normlny"/>
    <w:link w:val="PtaChar"/>
    <w:uiPriority w:val="99"/>
    <w:unhideWhenUsed/>
    <w:rsid w:val="00C812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81225"/>
  </w:style>
  <w:style w:type="table" w:styleId="Mriekatabuky">
    <w:name w:val="Table Grid"/>
    <w:basedOn w:val="Normlnatabuka"/>
    <w:uiPriority w:val="39"/>
    <w:rsid w:val="006A1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15D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C21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C21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9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36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8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7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3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7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4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8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6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5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0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1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5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5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9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29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5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1775</Words>
  <Characters>10122</Characters>
  <Application>Microsoft Office Word</Application>
  <DocSecurity>0</DocSecurity>
  <Lines>84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KELLER Marek</dc:creator>
  <cp:keywords/>
  <dc:description/>
  <cp:lastModifiedBy>KOTORA Marián</cp:lastModifiedBy>
  <cp:revision>2</cp:revision>
  <cp:lastPrinted>2018-03-26T12:18:00Z</cp:lastPrinted>
  <dcterms:created xsi:type="dcterms:W3CDTF">2018-03-26T12:19:00Z</dcterms:created>
  <dcterms:modified xsi:type="dcterms:W3CDTF">2018-03-26T12:19:00Z</dcterms:modified>
</cp:coreProperties>
</file>